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3026D668" w:rsidP="6CA809E8" w:rsidRDefault="3026D668" w14:paraId="701EF746" w14:textId="551FB560">
      <w:pPr>
        <w:jc w:val="center"/>
      </w:pPr>
      <w:r>
        <w:rPr>
          <w:noProof/>
        </w:rPr>
        <w:drawing>
          <wp:inline distT="0" distB="0" distL="0" distR="0" wp14:anchorId="76BA00DA" wp14:editId="72DBD208">
            <wp:extent cx="2057400" cy="956930"/>
            <wp:effectExtent l="0" t="0" r="0" b="0"/>
            <wp:docPr id="1228501904" name="drawing" title="new F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501904" name="Picture 1228501904"/>
                    <pic:cNvPicPr/>
                  </pic:nvPicPr>
                  <pic:blipFill>
                    <a:blip r:embed="rId8">
                      <a:extLst>
                        <a:ext uri="{28A0092B-C50C-407E-A947-70E740481C1C}">
                          <a14:useLocalDpi xmlns:a14="http://schemas.microsoft.com/office/drawing/2010/main"/>
                        </a:ext>
                      </a:extLst>
                    </a:blip>
                    <a:stretch>
                      <a:fillRect/>
                    </a:stretch>
                  </pic:blipFill>
                  <pic:spPr>
                    <a:xfrm>
                      <a:off x="0" y="0"/>
                      <a:ext cx="2057400" cy="956930"/>
                    </a:xfrm>
                    <a:prstGeom prst="rect">
                      <a:avLst/>
                    </a:prstGeom>
                  </pic:spPr>
                </pic:pic>
              </a:graphicData>
            </a:graphic>
          </wp:inline>
        </w:drawing>
      </w:r>
    </w:p>
    <w:p w:rsidR="4FCE8CF9" w:rsidP="6CA809E8" w:rsidRDefault="4FCE8CF9" w14:paraId="051A8BE9" w14:textId="532A7503">
      <w:pPr>
        <w:pStyle w:val="NoSpacing"/>
        <w:jc w:val="center"/>
        <w:rPr>
          <w:rFonts w:ascii="Arial" w:hAnsi="Arial" w:eastAsia="Arial" w:cs="Arial"/>
          <w:b/>
          <w:bCs/>
          <w:color w:val="000000" w:themeColor="text1"/>
          <w:sz w:val="28"/>
          <w:szCs w:val="28"/>
        </w:rPr>
      </w:pPr>
      <w:r w:rsidRPr="6CA809E8">
        <w:rPr>
          <w:rFonts w:ascii="Arial" w:hAnsi="Arial" w:eastAsia="Arial" w:cs="Arial"/>
          <w:b/>
          <w:bCs/>
          <w:sz w:val="28"/>
          <w:szCs w:val="28"/>
        </w:rPr>
        <w:t>Senior Project Officer (Scottish Gambling Education Hub)</w:t>
      </w:r>
    </w:p>
    <w:p w:rsidR="4FCE8CF9" w:rsidP="6CA809E8" w:rsidRDefault="4FCE8CF9" w14:paraId="0DCFB6CF" w14:textId="3D8F08D3">
      <w:pPr>
        <w:pStyle w:val="NoSpacing"/>
        <w:jc w:val="center"/>
        <w:rPr>
          <w:rFonts w:ascii="Arial" w:hAnsi="Arial" w:eastAsia="Arial" w:cs="Arial"/>
          <w:b/>
          <w:bCs/>
          <w:color w:val="000000" w:themeColor="text1"/>
          <w:sz w:val="28"/>
          <w:szCs w:val="28"/>
        </w:rPr>
      </w:pPr>
      <w:r w:rsidRPr="6CA809E8">
        <w:rPr>
          <w:rFonts w:ascii="Arial" w:hAnsi="Arial" w:eastAsia="Arial" w:cs="Arial"/>
          <w:b/>
          <w:bCs/>
          <w:sz w:val="28"/>
          <w:szCs w:val="28"/>
        </w:rPr>
        <w:t>Region: Highlands and Islands</w:t>
      </w:r>
    </w:p>
    <w:p w:rsidR="6CA809E8" w:rsidP="6CA809E8" w:rsidRDefault="6CA809E8" w14:paraId="027D75A0" w14:textId="4720EF67">
      <w:pPr>
        <w:rPr>
          <w:rFonts w:ascii="Arial" w:hAnsi="Arial" w:eastAsia="Arial" w:cs="Arial"/>
        </w:rPr>
      </w:pPr>
    </w:p>
    <w:p w:rsidR="20D5E0D7" w:rsidP="6CA809E8" w:rsidRDefault="37081319" w14:paraId="451FECEE" w14:textId="18E51489">
      <w:pPr>
        <w:rPr>
          <w:rFonts w:ascii="Arial" w:hAnsi="Arial" w:eastAsia="Arial" w:cs="Arial"/>
          <w:lang w:val="en-US"/>
        </w:rPr>
      </w:pPr>
      <w:proofErr w:type="spellStart"/>
      <w:r w:rsidRPr="5FE0A333">
        <w:rPr>
          <w:rFonts w:ascii="Arial" w:hAnsi="Arial" w:eastAsia="Arial" w:cs="Arial"/>
          <w:b/>
          <w:bCs/>
          <w:lang w:val="en-US"/>
        </w:rPr>
        <w:t>Organisation</w:t>
      </w:r>
      <w:proofErr w:type="spellEnd"/>
      <w:r w:rsidRPr="5FE0A333">
        <w:rPr>
          <w:rFonts w:ascii="Arial" w:hAnsi="Arial" w:eastAsia="Arial" w:cs="Arial"/>
          <w:b/>
          <w:bCs/>
          <w:lang w:val="en-US"/>
        </w:rPr>
        <w:t>:</w:t>
      </w:r>
      <w:r w:rsidRPr="5FE0A333">
        <w:rPr>
          <w:rFonts w:ascii="Arial" w:hAnsi="Arial" w:eastAsia="Arial" w:cs="Arial"/>
          <w:lang w:val="en-US"/>
        </w:rPr>
        <w:t xml:space="preserve"> Fast Forward </w:t>
      </w:r>
    </w:p>
    <w:p w:rsidR="20D5E0D7" w:rsidP="01B4484F" w:rsidRDefault="20D5E0D7" w14:paraId="0A571572" w14:textId="0D5F59F2">
      <w:pPr>
        <w:pStyle w:val="Normal"/>
      </w:pPr>
      <w:r w:rsidRPr="01B4484F" w:rsidR="70B76833">
        <w:rPr>
          <w:rFonts w:ascii="Arial" w:hAnsi="Arial" w:eastAsia="Arial" w:cs="Arial"/>
          <w:b w:val="1"/>
          <w:bCs w:val="1"/>
          <w:lang w:val="en-US"/>
        </w:rPr>
        <w:t>Salary:</w:t>
      </w:r>
      <w:r w:rsidRPr="01B4484F" w:rsidR="70B76833">
        <w:rPr>
          <w:rFonts w:ascii="Arial" w:hAnsi="Arial" w:eastAsia="Arial" w:cs="Arial"/>
          <w:lang w:val="en-US"/>
        </w:rPr>
        <w:t xml:space="preserve"> £32,905 full-time (35 hours per week)</w:t>
      </w:r>
    </w:p>
    <w:p w:rsidR="20D5E0D7" w:rsidP="01B4484F" w:rsidRDefault="20D5E0D7" w14:paraId="14FB2456" w14:textId="75646993">
      <w:pPr>
        <w:pStyle w:val="Normal"/>
        <w:rPr>
          <w:rFonts w:ascii="Arial" w:hAnsi="Arial" w:eastAsia="Arial" w:cs="Arial"/>
          <w:lang w:val="en-US"/>
        </w:rPr>
      </w:pPr>
      <w:r w:rsidRPr="01B4484F" w:rsidR="0E0D11EB">
        <w:rPr>
          <w:rFonts w:ascii="Arial" w:hAnsi="Arial" w:eastAsia="Arial" w:cs="Arial"/>
          <w:b w:val="1"/>
          <w:bCs w:val="1"/>
          <w:lang w:val="en-US"/>
        </w:rPr>
        <w:t>Contract:</w:t>
      </w:r>
      <w:r w:rsidRPr="01B4484F" w:rsidR="0E0D11EB">
        <w:rPr>
          <w:rFonts w:ascii="Arial" w:hAnsi="Arial" w:eastAsia="Arial" w:cs="Arial"/>
          <w:lang w:val="en-US"/>
        </w:rPr>
        <w:t xml:space="preserve"> </w:t>
      </w:r>
      <w:r w:rsidRPr="01B4484F" w:rsidR="36E2F534">
        <w:rPr>
          <w:rFonts w:ascii="Arial" w:hAnsi="Arial" w:eastAsia="Arial" w:cs="Arial"/>
          <w:lang w:val="en-US"/>
        </w:rPr>
        <w:t>Until 31</w:t>
      </w:r>
      <w:r w:rsidRPr="01B4484F" w:rsidR="36E2F534">
        <w:rPr>
          <w:rFonts w:ascii="Arial" w:hAnsi="Arial" w:eastAsia="Arial" w:cs="Arial"/>
          <w:vertAlign w:val="superscript"/>
          <w:lang w:val="en-US"/>
        </w:rPr>
        <w:t>st</w:t>
      </w:r>
      <w:r w:rsidRPr="01B4484F" w:rsidR="36E2F534">
        <w:rPr>
          <w:rFonts w:ascii="Arial" w:hAnsi="Arial" w:eastAsia="Arial" w:cs="Arial"/>
          <w:lang w:val="en-US"/>
        </w:rPr>
        <w:t xml:space="preserve"> March 2029</w:t>
      </w:r>
    </w:p>
    <w:p w:rsidR="20D5E0D7" w:rsidP="6CA809E8" w:rsidRDefault="20D5E0D7" w14:paraId="77585101" w14:textId="61253341">
      <w:pPr>
        <w:rPr>
          <w:rFonts w:ascii="Arial" w:hAnsi="Arial" w:eastAsia="Arial" w:cs="Arial"/>
          <w:lang w:val="en-US"/>
        </w:rPr>
      </w:pPr>
      <w:r w:rsidRPr="6CA809E8">
        <w:rPr>
          <w:rFonts w:ascii="Arial" w:hAnsi="Arial" w:eastAsia="Arial" w:cs="Arial"/>
          <w:b/>
          <w:bCs/>
          <w:lang w:val="en-US"/>
        </w:rPr>
        <w:t>Location:</w:t>
      </w:r>
      <w:r w:rsidRPr="6CA809E8">
        <w:rPr>
          <w:rFonts w:ascii="Arial" w:hAnsi="Arial" w:eastAsia="Arial" w:cs="Arial"/>
          <w:lang w:val="en-US"/>
        </w:rPr>
        <w:t xml:space="preserve"> Highlands and Islands</w:t>
      </w:r>
    </w:p>
    <w:p w:rsidR="20D5E0D7" w:rsidP="6CA809E8" w:rsidRDefault="37081319" w14:paraId="6B6A1C6C" w14:textId="374BB77D">
      <w:pPr>
        <w:rPr>
          <w:rFonts w:ascii="Arial" w:hAnsi="Arial" w:eastAsia="Arial" w:cs="Arial"/>
          <w:lang w:val="en-US"/>
        </w:rPr>
      </w:pPr>
      <w:r w:rsidRPr="1023A704">
        <w:rPr>
          <w:rFonts w:ascii="Arial" w:hAnsi="Arial" w:eastAsia="Arial" w:cs="Arial"/>
          <w:b/>
          <w:bCs/>
          <w:lang w:val="en-US"/>
        </w:rPr>
        <w:t xml:space="preserve">Hybrid </w:t>
      </w:r>
      <w:r w:rsidRPr="1023A704" w:rsidR="5BE39DC5">
        <w:rPr>
          <w:rFonts w:ascii="Arial" w:hAnsi="Arial" w:eastAsia="Arial" w:cs="Arial"/>
          <w:b/>
          <w:bCs/>
          <w:lang w:val="en-US"/>
        </w:rPr>
        <w:t>working:</w:t>
      </w:r>
      <w:r w:rsidRPr="1023A704">
        <w:rPr>
          <w:rFonts w:ascii="Arial" w:hAnsi="Arial" w:eastAsia="Arial" w:cs="Arial"/>
          <w:lang w:val="en-US"/>
        </w:rPr>
        <w:t xml:space="preserve"> </w:t>
      </w:r>
      <w:r w:rsidRPr="1023A704" w:rsidR="07DA21F3">
        <w:rPr>
          <w:rFonts w:ascii="Arial" w:hAnsi="Arial" w:eastAsia="Arial" w:cs="Arial"/>
          <w:lang w:val="en-US"/>
        </w:rPr>
        <w:t>H</w:t>
      </w:r>
      <w:r w:rsidRPr="1023A704">
        <w:rPr>
          <w:rFonts w:ascii="Arial" w:hAnsi="Arial" w:eastAsia="Arial" w:cs="Arial"/>
          <w:lang w:val="en-US"/>
        </w:rPr>
        <w:t xml:space="preserve">ome-based with </w:t>
      </w:r>
      <w:r w:rsidRPr="1023A704" w:rsidR="20D5E0D7">
        <w:rPr>
          <w:rFonts w:ascii="Arial" w:hAnsi="Arial" w:eastAsia="Arial" w:cs="Arial"/>
          <w:lang w:val="en-US"/>
        </w:rPr>
        <w:t xml:space="preserve">the option of </w:t>
      </w:r>
      <w:r w:rsidRPr="1023A704" w:rsidR="3E65FB1B">
        <w:rPr>
          <w:rFonts w:ascii="Arial" w:hAnsi="Arial" w:eastAsia="Arial" w:cs="Arial"/>
          <w:lang w:val="en-US"/>
        </w:rPr>
        <w:t>a</w:t>
      </w:r>
      <w:r w:rsidRPr="1023A704">
        <w:rPr>
          <w:rFonts w:ascii="Arial" w:hAnsi="Arial" w:eastAsia="Arial" w:cs="Arial"/>
          <w:lang w:val="en-US"/>
        </w:rPr>
        <w:t xml:space="preserve"> co-working </w:t>
      </w:r>
      <w:r w:rsidRPr="1023A704" w:rsidR="1A96D33A">
        <w:rPr>
          <w:rFonts w:ascii="Arial" w:hAnsi="Arial" w:eastAsia="Arial" w:cs="Arial"/>
          <w:lang w:val="en-US"/>
        </w:rPr>
        <w:t xml:space="preserve">space </w:t>
      </w:r>
      <w:r w:rsidRPr="1023A704">
        <w:rPr>
          <w:rFonts w:ascii="Arial" w:hAnsi="Arial" w:eastAsia="Arial" w:cs="Arial"/>
          <w:lang w:val="en-US"/>
        </w:rPr>
        <w:t>with a locality partner</w:t>
      </w:r>
      <w:r w:rsidRPr="1023A704" w:rsidR="6B71BEBE">
        <w:rPr>
          <w:rFonts w:ascii="Arial" w:hAnsi="Arial" w:eastAsia="Arial" w:cs="Arial"/>
          <w:lang w:val="en-US"/>
        </w:rPr>
        <w:t xml:space="preserve"> </w:t>
      </w:r>
      <w:proofErr w:type="spellStart"/>
      <w:r w:rsidRPr="1023A704">
        <w:rPr>
          <w:rFonts w:ascii="Arial" w:hAnsi="Arial" w:eastAsia="Arial" w:cs="Arial"/>
          <w:lang w:val="en-US"/>
        </w:rPr>
        <w:t>organisation</w:t>
      </w:r>
      <w:proofErr w:type="spellEnd"/>
      <w:r w:rsidRPr="1023A704">
        <w:rPr>
          <w:rFonts w:ascii="Arial" w:hAnsi="Arial" w:eastAsia="Arial" w:cs="Arial"/>
          <w:lang w:val="en-US"/>
        </w:rPr>
        <w:t>. Flexible working arrangements can be considered.</w:t>
      </w:r>
    </w:p>
    <w:p w:rsidR="00C03A91" w:rsidP="6CA809E8" w:rsidRDefault="0DA642EB" w14:paraId="0B5D35EC" w14:textId="4CD1A002">
      <w:pPr>
        <w:rPr>
          <w:rFonts w:ascii="Arial" w:hAnsi="Arial" w:eastAsia="Arial" w:cs="Arial"/>
          <w:lang w:val="en-US"/>
        </w:rPr>
      </w:pPr>
      <w:r w:rsidRPr="1023A704">
        <w:rPr>
          <w:rFonts w:ascii="Arial" w:hAnsi="Arial" w:eastAsia="Arial" w:cs="Arial"/>
          <w:lang w:val="en-US"/>
        </w:rPr>
        <w:t xml:space="preserve">The cost of business travel and </w:t>
      </w:r>
      <w:r w:rsidRPr="1023A704" w:rsidR="70CD40FC">
        <w:rPr>
          <w:rFonts w:ascii="Arial" w:hAnsi="Arial" w:eastAsia="Arial" w:cs="Arial"/>
          <w:lang w:val="en-US"/>
        </w:rPr>
        <w:t>accommodation</w:t>
      </w:r>
      <w:r w:rsidRPr="1023A704">
        <w:rPr>
          <w:rFonts w:ascii="Arial" w:hAnsi="Arial" w:eastAsia="Arial" w:cs="Arial"/>
          <w:lang w:val="en-US"/>
        </w:rPr>
        <w:t xml:space="preserve"> across the Highlands and Islands</w:t>
      </w:r>
      <w:r w:rsidRPr="1023A704" w:rsidR="01991997">
        <w:rPr>
          <w:rFonts w:ascii="Arial" w:hAnsi="Arial" w:eastAsia="Arial" w:cs="Arial"/>
          <w:lang w:val="en-US"/>
        </w:rPr>
        <w:t xml:space="preserve"> </w:t>
      </w:r>
      <w:r w:rsidRPr="1023A704">
        <w:rPr>
          <w:rFonts w:ascii="Arial" w:hAnsi="Arial" w:eastAsia="Arial" w:cs="Arial"/>
          <w:lang w:val="en-US"/>
        </w:rPr>
        <w:t>are covered by Fast Forward</w:t>
      </w:r>
    </w:p>
    <w:p w:rsidR="20D5E0D7" w:rsidP="6CA809E8" w:rsidRDefault="37081319" w14:paraId="23DDF428" w14:textId="7B5EA185">
      <w:pPr/>
      <w:r w:rsidRPr="01B4484F" w:rsidR="5DB5A823">
        <w:rPr>
          <w:rFonts w:ascii="Arial" w:hAnsi="Arial" w:eastAsia="Arial" w:cs="Arial"/>
          <w:lang w:val="en-US"/>
        </w:rPr>
        <w:t>Attendance at the Fast Forward office, 4 Bernard Street, Edinburgh, EH6 6PP, is required one day per month</w:t>
      </w:r>
      <w:r w:rsidRPr="01B4484F" w:rsidR="28FE5903">
        <w:rPr>
          <w:rFonts w:ascii="Arial" w:hAnsi="Arial" w:eastAsia="Arial" w:cs="Arial"/>
          <w:lang w:val="en-US"/>
        </w:rPr>
        <w:t>, to attend the Staff Meeting</w:t>
      </w:r>
      <w:r w:rsidRPr="01B4484F" w:rsidR="5DB5A823">
        <w:rPr>
          <w:rFonts w:ascii="Arial" w:hAnsi="Arial" w:eastAsia="Arial" w:cs="Arial"/>
          <w:lang w:val="en-US"/>
        </w:rPr>
        <w:t>. Reasonable travel expenses and any necessary accommodation associated with attending the meeting will be covered by Fast Forward.</w:t>
      </w:r>
    </w:p>
    <w:p w:rsidR="1C7332E4" w:rsidP="01B4484F" w:rsidRDefault="1C7332E4" w14:paraId="7BF6E950" w14:textId="240DECE5">
      <w:pPr>
        <w:rPr>
          <w:rFonts w:ascii="Arial" w:hAnsi="Arial" w:eastAsia="Arial" w:cs="Arial"/>
          <w:lang w:val="en-US"/>
        </w:rPr>
      </w:pPr>
      <w:r w:rsidRPr="01B4484F" w:rsidR="1C7332E4">
        <w:rPr>
          <w:rFonts w:ascii="Arial" w:hAnsi="Arial" w:eastAsia="Arial" w:cs="Arial"/>
          <w:b w:val="1"/>
          <w:bCs w:val="1"/>
          <w:lang w:val="en-US"/>
        </w:rPr>
        <w:t xml:space="preserve">Closing Date: </w:t>
      </w:r>
      <w:r w:rsidRPr="01B4484F" w:rsidR="1C7332E4">
        <w:rPr>
          <w:rFonts w:ascii="Arial" w:hAnsi="Arial" w:eastAsia="Arial" w:cs="Arial"/>
          <w:b w:val="0"/>
          <w:bCs w:val="0"/>
          <w:lang w:val="en-US"/>
        </w:rPr>
        <w:t>Monday 21</w:t>
      </w:r>
      <w:r w:rsidRPr="01B4484F" w:rsidR="1C7332E4">
        <w:rPr>
          <w:rFonts w:ascii="Arial" w:hAnsi="Arial" w:eastAsia="Arial" w:cs="Arial"/>
          <w:b w:val="0"/>
          <w:bCs w:val="0"/>
          <w:vertAlign w:val="superscript"/>
          <w:lang w:val="en-US"/>
        </w:rPr>
        <w:t>st</w:t>
      </w:r>
      <w:r w:rsidRPr="01B4484F" w:rsidR="1C7332E4">
        <w:rPr>
          <w:rFonts w:ascii="Arial" w:hAnsi="Arial" w:eastAsia="Arial" w:cs="Arial"/>
          <w:b w:val="0"/>
          <w:bCs w:val="0"/>
          <w:lang w:val="en-US"/>
        </w:rPr>
        <w:t xml:space="preserve"> September at Noon</w:t>
      </w:r>
    </w:p>
    <w:p w:rsidR="1C7332E4" w:rsidP="01B4484F" w:rsidRDefault="1C7332E4" w14:paraId="15F8A40F" w14:textId="39F874D6">
      <w:pPr>
        <w:rPr>
          <w:rFonts w:ascii="Arial" w:hAnsi="Arial" w:eastAsia="Arial" w:cs="Arial"/>
          <w:lang w:val="en-US"/>
        </w:rPr>
      </w:pPr>
      <w:r w:rsidRPr="01B4484F" w:rsidR="1C7332E4">
        <w:rPr>
          <w:rFonts w:ascii="Arial" w:hAnsi="Arial" w:eastAsia="Arial" w:cs="Arial"/>
          <w:b w:val="1"/>
          <w:bCs w:val="1"/>
          <w:lang w:val="en-US"/>
        </w:rPr>
        <w:t>Interview Date:</w:t>
      </w:r>
      <w:r w:rsidRPr="01B4484F" w:rsidR="1C7332E4">
        <w:rPr>
          <w:rFonts w:ascii="Arial" w:hAnsi="Arial" w:eastAsia="Arial" w:cs="Arial"/>
          <w:lang w:val="en-US"/>
        </w:rPr>
        <w:t xml:space="preserve"> Thursday 1st October in Inverness </w:t>
      </w:r>
    </w:p>
    <w:p w:rsidR="20D5E0D7" w:rsidP="6CA809E8" w:rsidRDefault="20D5E0D7" w14:paraId="289B3AF9" w14:textId="5BFA9582">
      <w:r w:rsidRPr="73805D92" w:rsidR="1FD6BAFD">
        <w:rPr>
          <w:rFonts w:ascii="Arial" w:hAnsi="Arial" w:eastAsia="Arial" w:cs="Arial"/>
          <w:b w:val="1"/>
          <w:bCs w:val="1"/>
          <w:lang w:val="en-US"/>
        </w:rPr>
        <w:t>Website:</w:t>
      </w:r>
      <w:r w:rsidRPr="73805D92" w:rsidR="1FD6BAFD">
        <w:rPr>
          <w:rFonts w:ascii="Arial" w:hAnsi="Arial" w:eastAsia="Arial" w:cs="Arial"/>
          <w:lang w:val="en-US"/>
        </w:rPr>
        <w:t xml:space="preserve"> </w:t>
      </w:r>
      <w:hyperlink r:id="R8cfbda1b5dff441e">
        <w:r w:rsidRPr="73805D92" w:rsidR="1FD6BAFD">
          <w:rPr>
            <w:rStyle w:val="Hyperlink"/>
            <w:lang w:val="en-US"/>
          </w:rPr>
          <w:t>www.fastforward.org.uk</w:t>
        </w:r>
      </w:hyperlink>
    </w:p>
    <w:p w:rsidR="5BB7DF6C" w:rsidP="73805D92" w:rsidRDefault="5BB7DF6C" w14:paraId="381FB607" w14:textId="7045B019">
      <w:pPr>
        <w:rPr>
          <w:rFonts w:ascii="Arial" w:hAnsi="Arial" w:eastAsia="Arial" w:cs="Arial"/>
          <w:b w:val="0"/>
          <w:bCs w:val="0"/>
          <w:lang w:val="en-US"/>
        </w:rPr>
      </w:pPr>
      <w:r w:rsidRPr="73805D92" w:rsidR="5BB7DF6C">
        <w:rPr>
          <w:rFonts w:ascii="Arial" w:hAnsi="Arial" w:eastAsia="Arial" w:cs="Arial"/>
          <w:b w:val="0"/>
          <w:bCs w:val="0"/>
          <w:lang w:val="en-US"/>
        </w:rPr>
        <w:t>___________________________________________________________________</w:t>
      </w:r>
    </w:p>
    <w:p w:rsidR="746D2FC8" w:rsidP="6CA809E8" w:rsidRDefault="746D2FC8" w14:paraId="18A0E13E" w14:textId="54FE09AC">
      <w:r w:rsidRPr="6CA809E8">
        <w:rPr>
          <w:rFonts w:ascii="Arial" w:hAnsi="Arial" w:eastAsia="Arial" w:cs="Arial"/>
          <w:b/>
          <w:bCs/>
          <w:lang w:val="en-US"/>
        </w:rPr>
        <w:t>About the Role</w:t>
      </w:r>
    </w:p>
    <w:p w:rsidR="746D2FC8" w:rsidP="6CA809E8" w:rsidRDefault="78ADB087" w14:paraId="0DB6CDFC" w14:textId="1A34DCE2">
      <w:pPr>
        <w:spacing w:after="100" w:line="252" w:lineRule="auto"/>
        <w:rPr>
          <w:rFonts w:ascii="Arial" w:hAnsi="Arial" w:eastAsia="Arial" w:cs="Arial"/>
          <w:lang w:val="en-US"/>
        </w:rPr>
      </w:pPr>
      <w:r w:rsidRPr="5FE0A333">
        <w:rPr>
          <w:rFonts w:ascii="Arial" w:hAnsi="Arial" w:eastAsia="Arial" w:cs="Arial"/>
          <w:lang w:val="en-US"/>
        </w:rPr>
        <w:t>With</w:t>
      </w:r>
      <w:r w:rsidRPr="5FE0A333" w:rsidR="06A7FD75">
        <w:rPr>
          <w:rFonts w:ascii="Arial" w:hAnsi="Arial" w:eastAsia="Arial" w:cs="Arial"/>
          <w:lang w:val="en-US"/>
        </w:rPr>
        <w:t xml:space="preserve"> funding </w:t>
      </w:r>
      <w:r w:rsidRPr="5FE0A333">
        <w:rPr>
          <w:rFonts w:ascii="Arial" w:hAnsi="Arial" w:eastAsia="Arial" w:cs="Arial"/>
          <w:lang w:val="en-US"/>
        </w:rPr>
        <w:t xml:space="preserve">from 2026-29 </w:t>
      </w:r>
      <w:r w:rsidRPr="5FE0A333" w:rsidR="06A7FD75">
        <w:rPr>
          <w:rFonts w:ascii="Arial" w:hAnsi="Arial" w:eastAsia="Arial" w:cs="Arial"/>
          <w:lang w:val="en-US"/>
        </w:rPr>
        <w:t>from the Scottish Government, we are</w:t>
      </w:r>
      <w:r w:rsidRPr="5FE0A333" w:rsidR="3D7083A4">
        <w:rPr>
          <w:rFonts w:ascii="Arial" w:hAnsi="Arial" w:eastAsia="Arial" w:cs="Arial"/>
          <w:lang w:val="en-US"/>
        </w:rPr>
        <w:t xml:space="preserve"> excited to</w:t>
      </w:r>
      <w:r w:rsidRPr="5FE0A333" w:rsidR="06A7FD75">
        <w:rPr>
          <w:rFonts w:ascii="Arial" w:hAnsi="Arial" w:eastAsia="Arial" w:cs="Arial"/>
          <w:lang w:val="en-US"/>
        </w:rPr>
        <w:t xml:space="preserve"> expand our </w:t>
      </w:r>
      <w:r w:rsidRPr="5FE0A333" w:rsidR="7EA673D1">
        <w:rPr>
          <w:rFonts w:ascii="Arial" w:hAnsi="Arial" w:eastAsia="Arial" w:cs="Arial"/>
          <w:lang w:val="en-US"/>
        </w:rPr>
        <w:t xml:space="preserve">gambling </w:t>
      </w:r>
      <w:r w:rsidRPr="5FE0A333" w:rsidR="06A7FD75">
        <w:rPr>
          <w:rFonts w:ascii="Arial" w:hAnsi="Arial" w:eastAsia="Arial" w:cs="Arial"/>
          <w:lang w:val="en-US"/>
        </w:rPr>
        <w:t>team</w:t>
      </w:r>
      <w:r w:rsidRPr="5FE0A333" w:rsidR="0B721C98">
        <w:rPr>
          <w:rFonts w:ascii="Arial" w:hAnsi="Arial" w:eastAsia="Arial" w:cs="Arial"/>
          <w:lang w:val="en-US"/>
        </w:rPr>
        <w:t>, the Scottish Gambling Education Hub,</w:t>
      </w:r>
      <w:r w:rsidRPr="5FE0A333" w:rsidR="06A7FD75">
        <w:rPr>
          <w:rFonts w:ascii="Arial" w:hAnsi="Arial" w:eastAsia="Arial" w:cs="Arial"/>
          <w:lang w:val="en-US"/>
        </w:rPr>
        <w:t xml:space="preserve"> to increase our capacity and strengthen the support we provide across Scotland.</w:t>
      </w:r>
    </w:p>
    <w:p w:rsidR="746D2FC8" w:rsidP="6CA809E8" w:rsidRDefault="4D0A2B37" w14:paraId="60060AD9" w14:textId="19AD17A2">
      <w:pPr>
        <w:spacing w:after="100" w:line="252" w:lineRule="auto"/>
        <w:rPr>
          <w:rFonts w:ascii="Arial" w:hAnsi="Arial" w:eastAsia="Arial" w:cs="Arial"/>
          <w:lang w:val="en-US"/>
        </w:rPr>
      </w:pPr>
      <w:r w:rsidRPr="727AC714">
        <w:rPr>
          <w:rFonts w:ascii="Arial" w:hAnsi="Arial" w:eastAsia="Arial" w:cs="Arial"/>
          <w:lang w:val="en-US"/>
        </w:rPr>
        <w:t xml:space="preserve">We are looking for an enthusiastic and experienced Senior Project Officer to join Fast Forward’s Scottish Gambling Education Hub. The role will focus on working with children and young people, practitioners, families and partner </w:t>
      </w:r>
      <w:proofErr w:type="spellStart"/>
      <w:r w:rsidRPr="727AC714">
        <w:rPr>
          <w:rFonts w:ascii="Arial" w:hAnsi="Arial" w:eastAsia="Arial" w:cs="Arial"/>
          <w:lang w:val="en-US"/>
        </w:rPr>
        <w:t>organisations</w:t>
      </w:r>
      <w:proofErr w:type="spellEnd"/>
      <w:r w:rsidRPr="727AC714">
        <w:rPr>
          <w:rFonts w:ascii="Arial" w:hAnsi="Arial" w:eastAsia="Arial" w:cs="Arial"/>
          <w:lang w:val="en-US"/>
        </w:rPr>
        <w:t xml:space="preserve"> across the Highlands and Islands.</w:t>
      </w:r>
      <w:r w:rsidRPr="727AC714" w:rsidR="12403E55">
        <w:rPr>
          <w:rFonts w:ascii="Arial" w:hAnsi="Arial" w:eastAsia="Arial" w:cs="Arial"/>
          <w:lang w:val="en-US"/>
        </w:rPr>
        <w:t xml:space="preserve">  This work will be supported by colleagues from the Scottish Gambling Education </w:t>
      </w:r>
      <w:proofErr w:type="gramStart"/>
      <w:r w:rsidRPr="727AC714" w:rsidR="12403E55">
        <w:rPr>
          <w:rFonts w:ascii="Arial" w:hAnsi="Arial" w:eastAsia="Arial" w:cs="Arial"/>
          <w:lang w:val="en-US"/>
        </w:rPr>
        <w:t>Hub</w:t>
      </w:r>
      <w:r w:rsidRPr="727AC714" w:rsidR="5BC44823">
        <w:rPr>
          <w:rFonts w:ascii="Arial" w:hAnsi="Arial" w:eastAsia="Arial" w:cs="Arial"/>
          <w:lang w:val="en-US"/>
        </w:rPr>
        <w:t>, and</w:t>
      </w:r>
      <w:proofErr w:type="gramEnd"/>
      <w:r w:rsidRPr="727AC714" w:rsidR="5BC44823">
        <w:rPr>
          <w:rFonts w:ascii="Arial" w:hAnsi="Arial" w:eastAsia="Arial" w:cs="Arial"/>
          <w:lang w:val="en-US"/>
        </w:rPr>
        <w:t xml:space="preserve"> is not the sole responsibility of the post holder.</w:t>
      </w:r>
    </w:p>
    <w:p w:rsidR="746D2FC8" w:rsidP="6CA809E8" w:rsidRDefault="746D2FC8" w14:paraId="496A4A56" w14:textId="4477E510">
      <w:pPr>
        <w:spacing w:after="100" w:line="252" w:lineRule="auto"/>
      </w:pPr>
      <w:r w:rsidRPr="1023A704">
        <w:rPr>
          <w:rFonts w:ascii="Arial" w:hAnsi="Arial" w:eastAsia="Arial" w:cs="Arial"/>
          <w:lang w:val="en-US"/>
        </w:rPr>
        <w:t>We are looking for a senior practitioner with excellent communication, leadership and partnership-building skills, and a strong track record of developing and delivering community-based work with children and young people, practitioners and families.</w:t>
      </w:r>
    </w:p>
    <w:p w:rsidR="1023A704" w:rsidP="1023A704" w:rsidRDefault="1023A704" w14:paraId="7D407DAF" w14:textId="6A75F484">
      <w:pPr>
        <w:spacing w:after="100" w:line="252" w:lineRule="auto"/>
        <w:rPr>
          <w:rFonts w:ascii="Arial" w:hAnsi="Arial" w:eastAsia="Arial" w:cs="Arial"/>
          <w:b/>
          <w:bCs/>
          <w:lang w:val="en-US"/>
          <w:rPrChange w:author="" w16du:dateUtc="2026-08-28T08:18:00Z" w:id="0">
            <w:rPr/>
          </w:rPrChange>
        </w:rPr>
      </w:pPr>
    </w:p>
    <w:p w:rsidR="1023A704" w:rsidP="73805D92" w:rsidRDefault="1023A704" w14:paraId="1E1A132A" w14:textId="52DE3D7C">
      <w:pPr>
        <w:spacing w:after="100" w:line="252" w:lineRule="auto"/>
        <w:rPr>
          <w:rFonts w:ascii="Arial" w:hAnsi="Arial" w:eastAsia="Arial" w:cs="Arial"/>
          <w:b w:val="0"/>
          <w:bCs w:val="0"/>
          <w:lang w:val="en-US"/>
          <w:rPrChange w:author="" w16du:dateUtc="2026-08-28T08:18:00Z" w:id="596939066">
            <w:rPr/>
          </w:rPrChange>
        </w:rPr>
      </w:pPr>
      <w:r w:rsidRPr="73805D92" w:rsidR="1C142926">
        <w:rPr>
          <w:rFonts w:ascii="Arial" w:hAnsi="Arial" w:eastAsia="Arial" w:cs="Arial"/>
          <w:b w:val="0"/>
          <w:bCs w:val="0"/>
          <w:lang w:val="en-US"/>
        </w:rPr>
        <w:t>__________________________________________________________________</w:t>
      </w:r>
    </w:p>
    <w:p w:rsidR="73805D92" w:rsidP="73805D92" w:rsidRDefault="73805D92" w14:paraId="3326B639" w14:textId="11FA5A1D">
      <w:pPr>
        <w:spacing w:after="100" w:line="252" w:lineRule="auto"/>
        <w:rPr>
          <w:rFonts w:ascii="Arial" w:hAnsi="Arial" w:eastAsia="Arial" w:cs="Arial"/>
          <w:b w:val="1"/>
          <w:bCs w:val="1"/>
          <w:lang w:val="en-US"/>
          <w:rPrChange w:author="" w16du:dateUtc="2026-08-28T09:16:00Z" w:id="1734343308"/>
        </w:rPr>
      </w:pPr>
    </w:p>
    <w:p w:rsidRPr="00BE193B" w:rsidR="746D2FC8" w:rsidP="6CA809E8" w:rsidRDefault="746D2FC8" w14:paraId="05F9FCA6" w14:textId="5B75EEA4">
      <w:pPr>
        <w:spacing w:after="100" w:line="252" w:lineRule="auto"/>
        <w:rPr>
          <w:b/>
          <w:bCs/>
          <w:rPrChange w:author="Dina Subasciaki" w:date="2026-08-28T10:16:00Z" w16du:dateUtc="2026-08-28T09:16:00Z" w:id="2">
            <w:rPr/>
          </w:rPrChange>
        </w:rPr>
      </w:pPr>
      <w:proofErr w:type="spellStart"/>
      <w:r w:rsidRPr="00BE193B">
        <w:rPr>
          <w:rFonts w:ascii="Arial" w:hAnsi="Arial" w:eastAsia="Arial" w:cs="Arial"/>
          <w:b/>
          <w:bCs/>
          <w:lang w:val="en-US"/>
          <w:rPrChange w:author="Dina Subasciaki" w:date="2026-08-28T10:16:00Z" w16du:dateUtc="2026-08-28T09:16:00Z" w:id="3">
            <w:rPr>
              <w:rFonts w:ascii="Arial" w:hAnsi="Arial" w:eastAsia="Arial" w:cs="Arial"/>
              <w:lang w:val="en-US"/>
            </w:rPr>
          </w:rPrChange>
        </w:rPr>
        <w:t>Organisation</w:t>
      </w:r>
      <w:proofErr w:type="spellEnd"/>
      <w:r w:rsidRPr="00BE193B">
        <w:rPr>
          <w:rFonts w:ascii="Arial" w:hAnsi="Arial" w:eastAsia="Arial" w:cs="Arial"/>
          <w:b/>
          <w:bCs/>
          <w:lang w:val="en-US"/>
          <w:rPrChange w:author="Dina Subasciaki" w:date="2026-08-28T10:16:00Z" w16du:dateUtc="2026-08-28T09:16:00Z" w:id="4">
            <w:rPr>
              <w:rFonts w:ascii="Arial" w:hAnsi="Arial" w:eastAsia="Arial" w:cs="Arial"/>
              <w:lang w:val="en-US"/>
            </w:rPr>
          </w:rPrChange>
        </w:rPr>
        <w:t xml:space="preserve"> Profile </w:t>
      </w:r>
    </w:p>
    <w:p w:rsidR="746D2FC8" w:rsidP="6CA809E8" w:rsidRDefault="746D2FC8" w14:paraId="00D5F424" w14:textId="436B418F">
      <w:pPr>
        <w:spacing w:after="100" w:line="252" w:lineRule="auto"/>
        <w:rPr>
          <w:rFonts w:ascii="Arial" w:hAnsi="Arial" w:eastAsia="Arial" w:cs="Arial"/>
          <w:lang w:val="en-US"/>
        </w:rPr>
      </w:pPr>
      <w:r w:rsidRPr="6CA809E8">
        <w:rPr>
          <w:rFonts w:ascii="Arial" w:hAnsi="Arial" w:eastAsia="Arial" w:cs="Arial"/>
          <w:lang w:val="en-US"/>
        </w:rPr>
        <w:lastRenderedPageBreak/>
        <w:t xml:space="preserve">Fast Forward is Scotland’s national youth work </w:t>
      </w:r>
      <w:proofErr w:type="spellStart"/>
      <w:r w:rsidRPr="6CA809E8">
        <w:rPr>
          <w:rFonts w:ascii="Arial" w:hAnsi="Arial" w:eastAsia="Arial" w:cs="Arial"/>
          <w:lang w:val="en-US"/>
        </w:rPr>
        <w:t>organisation</w:t>
      </w:r>
      <w:proofErr w:type="spellEnd"/>
      <w:r w:rsidRPr="6CA809E8">
        <w:rPr>
          <w:rFonts w:ascii="Arial" w:hAnsi="Arial" w:eastAsia="Arial" w:cs="Arial"/>
          <w:lang w:val="en-US"/>
        </w:rPr>
        <w:t xml:space="preserve">, supporting children and young people to make informed choices and take a harm reduction approach to risk-taking </w:t>
      </w:r>
      <w:proofErr w:type="spellStart"/>
      <w:r w:rsidRPr="6CA809E8">
        <w:rPr>
          <w:rFonts w:ascii="Arial" w:hAnsi="Arial" w:eastAsia="Arial" w:cs="Arial"/>
          <w:lang w:val="en-US"/>
        </w:rPr>
        <w:t>behaviours</w:t>
      </w:r>
      <w:proofErr w:type="spellEnd"/>
      <w:r w:rsidRPr="6CA809E8">
        <w:rPr>
          <w:rFonts w:ascii="Arial" w:hAnsi="Arial" w:eastAsia="Arial" w:cs="Arial"/>
          <w:lang w:val="en-US"/>
        </w:rPr>
        <w:t>, helping to reduce negative impacts on their lives, their families and wider communities.</w:t>
      </w:r>
    </w:p>
    <w:p w:rsidR="00BE193B" w:rsidP="6CA809E8" w:rsidRDefault="00BE193B" w14:paraId="0BD289A8" w14:textId="093F5F59">
      <w:pPr>
        <w:spacing w:after="100" w:line="252" w:lineRule="auto"/>
        <w:rPr>
          <w:rFonts w:ascii="Arial" w:hAnsi="Arial" w:eastAsia="Arial" w:cs="Arial"/>
          <w:lang w:val="en-US"/>
        </w:rPr>
      </w:pPr>
      <w:r w:rsidRPr="6E9701C1" w:rsidR="595672E2">
        <w:rPr>
          <w:rFonts w:ascii="Arial" w:hAnsi="Arial" w:eastAsia="Arial" w:cs="Arial"/>
          <w:lang w:val="en-US"/>
        </w:rPr>
        <w:t xml:space="preserve">We promote health through </w:t>
      </w:r>
      <w:r w:rsidRPr="6E9701C1" w:rsidR="595672E2">
        <w:rPr>
          <w:rFonts w:ascii="Arial" w:hAnsi="Arial" w:eastAsia="Arial" w:cs="Arial"/>
          <w:lang w:val="en-US"/>
        </w:rPr>
        <w:t>programmes</w:t>
      </w:r>
      <w:r w:rsidRPr="6E9701C1" w:rsidR="595672E2">
        <w:rPr>
          <w:rFonts w:ascii="Arial" w:hAnsi="Arial" w:eastAsia="Arial" w:cs="Arial"/>
          <w:lang w:val="en-US"/>
        </w:rPr>
        <w:t xml:space="preserve"> and resources developed by, with and for young people.</w:t>
      </w:r>
    </w:p>
    <w:p w:rsidR="746D2FC8" w:rsidP="6CA809E8" w:rsidRDefault="746D2FC8" w14:paraId="465C7ECE" w14:textId="3CEEDFEF">
      <w:pPr>
        <w:spacing w:after="100" w:line="252" w:lineRule="auto"/>
        <w:rPr>
          <w:rFonts w:ascii="Arial" w:hAnsi="Arial" w:eastAsia="Arial" w:cs="Arial"/>
          <w:b/>
          <w:bCs/>
          <w:lang w:val="en-US"/>
        </w:rPr>
      </w:pPr>
      <w:r w:rsidRPr="6CA809E8">
        <w:rPr>
          <w:rFonts w:ascii="Arial" w:hAnsi="Arial" w:eastAsia="Arial" w:cs="Arial"/>
          <w:b/>
          <w:bCs/>
          <w:lang w:val="en-US"/>
        </w:rPr>
        <w:t xml:space="preserve">Our Values </w:t>
      </w:r>
    </w:p>
    <w:p w:rsidR="746D2FC8" w:rsidP="6CA809E8" w:rsidRDefault="746D2FC8" w14:paraId="7F693735" w14:textId="1E1E229D">
      <w:pPr>
        <w:spacing w:after="100" w:line="252" w:lineRule="auto"/>
        <w:rPr>
          <w:rFonts w:ascii="Arial" w:hAnsi="Arial" w:eastAsia="Arial" w:cs="Arial"/>
          <w:lang w:val="en-US"/>
        </w:rPr>
      </w:pPr>
      <w:r w:rsidRPr="6CA809E8">
        <w:rPr>
          <w:rFonts w:ascii="Arial" w:hAnsi="Arial" w:eastAsia="Arial" w:cs="Arial"/>
          <w:b/>
          <w:bCs/>
          <w:lang w:val="en-US"/>
        </w:rPr>
        <w:t xml:space="preserve">Integrity – </w:t>
      </w:r>
      <w:r w:rsidRPr="6CA809E8">
        <w:rPr>
          <w:rFonts w:ascii="Arial" w:hAnsi="Arial" w:eastAsia="Arial" w:cs="Arial"/>
          <w:lang w:val="en-US"/>
        </w:rPr>
        <w:t>Our work is dynamic and informed by expertise, lived experience and relevant research.</w:t>
      </w:r>
    </w:p>
    <w:p w:rsidR="746D2FC8" w:rsidP="6CA809E8" w:rsidRDefault="746D2FC8" w14:paraId="0E0225E0" w14:textId="45909D3A">
      <w:pPr>
        <w:spacing w:after="100" w:line="252" w:lineRule="auto"/>
        <w:rPr>
          <w:rFonts w:ascii="Arial" w:hAnsi="Arial" w:eastAsia="Arial" w:cs="Arial"/>
          <w:lang w:val="en-US"/>
        </w:rPr>
      </w:pPr>
      <w:r w:rsidRPr="6CA809E8">
        <w:rPr>
          <w:rFonts w:ascii="Arial" w:hAnsi="Arial" w:eastAsia="Arial" w:cs="Arial"/>
          <w:b/>
          <w:bCs/>
          <w:lang w:val="en-US"/>
        </w:rPr>
        <w:t xml:space="preserve">Forward Thinking – </w:t>
      </w:r>
      <w:r w:rsidRPr="6CA809E8">
        <w:rPr>
          <w:rFonts w:ascii="Arial" w:hAnsi="Arial" w:eastAsia="Arial" w:cs="Arial"/>
          <w:lang w:val="en-US"/>
        </w:rPr>
        <w:t xml:space="preserve">We are brave and bold, and creative in our approach to identifying and responding to risk-taking </w:t>
      </w:r>
      <w:proofErr w:type="spellStart"/>
      <w:r w:rsidRPr="6CA809E8">
        <w:rPr>
          <w:rFonts w:ascii="Arial" w:hAnsi="Arial" w:eastAsia="Arial" w:cs="Arial"/>
          <w:lang w:val="en-US"/>
        </w:rPr>
        <w:t>behaviour</w:t>
      </w:r>
      <w:proofErr w:type="spellEnd"/>
      <w:r w:rsidRPr="6CA809E8">
        <w:rPr>
          <w:rFonts w:ascii="Arial" w:hAnsi="Arial" w:eastAsia="Arial" w:cs="Arial"/>
          <w:lang w:val="en-US"/>
        </w:rPr>
        <w:t>.</w:t>
      </w:r>
    </w:p>
    <w:p w:rsidR="746D2FC8" w:rsidP="6CA809E8" w:rsidRDefault="746D2FC8" w14:paraId="5CE0D210" w14:textId="54CCA4C3">
      <w:pPr>
        <w:spacing w:after="100" w:line="252" w:lineRule="auto"/>
        <w:rPr>
          <w:rFonts w:ascii="Arial" w:hAnsi="Arial" w:eastAsia="Arial" w:cs="Arial"/>
          <w:lang w:val="en-US"/>
        </w:rPr>
      </w:pPr>
      <w:r w:rsidRPr="6CA809E8">
        <w:rPr>
          <w:rFonts w:ascii="Arial" w:hAnsi="Arial" w:eastAsia="Arial" w:cs="Arial"/>
          <w:b/>
          <w:bCs/>
          <w:lang w:val="en-US"/>
        </w:rPr>
        <w:t xml:space="preserve">Inclusive – </w:t>
      </w:r>
      <w:r w:rsidRPr="6CA809E8">
        <w:rPr>
          <w:rFonts w:ascii="Arial" w:hAnsi="Arial" w:eastAsia="Arial" w:cs="Arial"/>
          <w:lang w:val="en-US"/>
        </w:rPr>
        <w:t>We take a person-</w:t>
      </w:r>
      <w:proofErr w:type="spellStart"/>
      <w:r w:rsidRPr="6CA809E8">
        <w:rPr>
          <w:rFonts w:ascii="Arial" w:hAnsi="Arial" w:eastAsia="Arial" w:cs="Arial"/>
          <w:lang w:val="en-US"/>
        </w:rPr>
        <w:t>centred</w:t>
      </w:r>
      <w:proofErr w:type="spellEnd"/>
      <w:r w:rsidRPr="6CA809E8">
        <w:rPr>
          <w:rFonts w:ascii="Arial" w:hAnsi="Arial" w:eastAsia="Arial" w:cs="Arial"/>
          <w:lang w:val="en-US"/>
        </w:rPr>
        <w:t xml:space="preserve"> approach and are </w:t>
      </w:r>
      <w:proofErr w:type="spellStart"/>
      <w:r w:rsidRPr="6CA809E8">
        <w:rPr>
          <w:rFonts w:ascii="Arial" w:hAnsi="Arial" w:eastAsia="Arial" w:cs="Arial"/>
          <w:lang w:val="en-US"/>
        </w:rPr>
        <w:t>non-judgemental</w:t>
      </w:r>
      <w:proofErr w:type="spellEnd"/>
      <w:r w:rsidRPr="6CA809E8">
        <w:rPr>
          <w:rFonts w:ascii="Arial" w:hAnsi="Arial" w:eastAsia="Arial" w:cs="Arial"/>
          <w:lang w:val="en-US"/>
        </w:rPr>
        <w:t xml:space="preserve"> and respectful.</w:t>
      </w:r>
    </w:p>
    <w:p w:rsidR="746D2FC8" w:rsidP="6CA809E8" w:rsidRDefault="746D2FC8" w14:paraId="0C24408D" w14:textId="1EFF04BC">
      <w:pPr>
        <w:spacing w:after="100" w:line="252" w:lineRule="auto"/>
      </w:pPr>
      <w:r w:rsidRPr="6CA809E8">
        <w:rPr>
          <w:rFonts w:ascii="Arial" w:hAnsi="Arial" w:eastAsia="Arial" w:cs="Arial"/>
          <w:b/>
          <w:bCs/>
          <w:lang w:val="en-US"/>
        </w:rPr>
        <w:t xml:space="preserve">Collaborative – </w:t>
      </w:r>
      <w:r w:rsidRPr="6CA809E8">
        <w:rPr>
          <w:rFonts w:ascii="Arial" w:hAnsi="Arial" w:eastAsia="Arial" w:cs="Arial"/>
          <w:lang w:val="en-US"/>
        </w:rPr>
        <w:t>We co-produce, partner and learn with young people and experts from across the field.</w:t>
      </w:r>
    </w:p>
    <w:p w:rsidR="6CA809E8" w:rsidP="6CA809E8" w:rsidRDefault="6CA809E8" w14:paraId="21EA4580" w14:textId="7DAFDBF9">
      <w:pPr>
        <w:spacing w:after="100" w:line="252" w:lineRule="auto"/>
        <w:rPr>
          <w:rFonts w:ascii="Arial" w:hAnsi="Arial" w:eastAsia="Arial" w:cs="Arial"/>
          <w:lang w:val="en-US"/>
        </w:rPr>
      </w:pPr>
    </w:p>
    <w:p w:rsidR="746D2FC8" w:rsidP="6CA809E8" w:rsidRDefault="06A7FD75" w14:paraId="31680068" w14:textId="488FD683">
      <w:pPr>
        <w:spacing w:after="100" w:line="252" w:lineRule="auto"/>
        <w:rPr>
          <w:rFonts w:ascii="Arial" w:hAnsi="Arial" w:eastAsia="Arial" w:cs="Arial"/>
          <w:lang w:val="en-US"/>
        </w:rPr>
      </w:pPr>
      <w:r w:rsidRPr="5FE0A333">
        <w:rPr>
          <w:rFonts w:ascii="Arial" w:hAnsi="Arial" w:eastAsia="Arial" w:cs="Arial"/>
          <w:b/>
          <w:bCs/>
          <w:lang w:val="en-US"/>
        </w:rPr>
        <w:t>Fast Forward’s Scottish Gambling Education Hub</w:t>
      </w:r>
      <w:r w:rsidRPr="5FE0A333">
        <w:rPr>
          <w:rFonts w:ascii="Arial" w:hAnsi="Arial" w:eastAsia="Arial" w:cs="Arial"/>
          <w:lang w:val="en-US"/>
        </w:rPr>
        <w:t xml:space="preserve"> </w:t>
      </w:r>
      <w:r w:rsidRPr="5FE0A333" w:rsidR="70649A52">
        <w:rPr>
          <w:rFonts w:ascii="Arial" w:hAnsi="Arial" w:eastAsia="Arial" w:cs="Arial"/>
          <w:lang w:val="en-US"/>
        </w:rPr>
        <w:t xml:space="preserve">developed </w:t>
      </w:r>
      <w:r w:rsidRPr="5FE0A333">
        <w:rPr>
          <w:rFonts w:ascii="Arial" w:hAnsi="Arial" w:eastAsia="Arial" w:cs="Arial"/>
          <w:lang w:val="en-US"/>
        </w:rPr>
        <w:t xml:space="preserve">Scotland’s first gambling education and prevention </w:t>
      </w:r>
      <w:proofErr w:type="spellStart"/>
      <w:r w:rsidRPr="5FE0A333">
        <w:rPr>
          <w:rFonts w:ascii="Arial" w:hAnsi="Arial" w:eastAsia="Arial" w:cs="Arial"/>
          <w:lang w:val="en-US"/>
        </w:rPr>
        <w:t>programme</w:t>
      </w:r>
      <w:proofErr w:type="spellEnd"/>
      <w:r w:rsidRPr="5FE0A333">
        <w:rPr>
          <w:rFonts w:ascii="Arial" w:hAnsi="Arial" w:eastAsia="Arial" w:cs="Arial"/>
          <w:lang w:val="en-US"/>
        </w:rPr>
        <w:t xml:space="preserve"> focused on protecting children and young people from gambling harms. The Hub provides free training, support and resources for practitioners working with children, young people and families across education, youth work, health and community settings throughout Scotland.</w:t>
      </w:r>
    </w:p>
    <w:p w:rsidR="746D2FC8" w:rsidP="6CA809E8" w:rsidRDefault="746D2FC8" w14:paraId="61294D75" w14:textId="33685D2C">
      <w:pPr>
        <w:spacing w:after="100" w:line="252" w:lineRule="auto"/>
        <w:rPr>
          <w:rFonts w:ascii="Arial" w:hAnsi="Arial" w:eastAsia="Arial" w:cs="Arial"/>
          <w:lang w:val="en-US"/>
        </w:rPr>
      </w:pPr>
      <w:r w:rsidRPr="6CA809E8">
        <w:rPr>
          <w:rFonts w:ascii="Arial" w:hAnsi="Arial" w:eastAsia="Arial" w:cs="Arial"/>
          <w:lang w:val="en-US"/>
        </w:rPr>
        <w:t>As Senior Project Officer, you will play a key role within the project leadership team. You will lead the development and delivery of work across the Highlands and Islands, ensuring activity is responsive to the needs and context of the region. You will also support Project Officers to plan, develop and deliver high-quality, locally appropriate projects and activities.</w:t>
      </w:r>
    </w:p>
    <w:p w:rsidR="746D2FC8" w:rsidP="6CA809E8" w:rsidRDefault="746D2FC8" w14:paraId="32AD6F55" w14:textId="73A00CC7">
      <w:pPr>
        <w:spacing w:after="100" w:line="252" w:lineRule="auto"/>
      </w:pPr>
      <w:r w:rsidRPr="6CA809E8">
        <w:rPr>
          <w:rFonts w:ascii="Arial" w:hAnsi="Arial" w:eastAsia="Arial" w:cs="Arial"/>
          <w:lang w:val="en-US"/>
        </w:rPr>
        <w:t>You will support the Project Manager/CEO to ensure projects meet agreed milestones, key performance indicators (KPIs) and quality standards, and will provide high-quality guidance on training, workshop and resource development. The role requires strong leadership and partnership-development skills and the ability to represent Fast Forward confidently with local and national stakeholders.</w:t>
      </w:r>
    </w:p>
    <w:p w:rsidR="6CA809E8" w:rsidP="6CA809E8" w:rsidRDefault="6CA809E8" w14:paraId="24497B44" w14:textId="65AE02A5">
      <w:pPr>
        <w:spacing w:after="100" w:line="252" w:lineRule="auto"/>
      </w:pPr>
      <w:r w:rsidRPr="73805D92" w:rsidR="4A414712">
        <w:rPr>
          <w:rFonts w:ascii="Arial" w:hAnsi="Arial" w:eastAsia="Arial" w:cs="Arial"/>
          <w:lang w:val="en-US"/>
        </w:rPr>
        <w:t>_________________________________________________________________</w:t>
      </w:r>
    </w:p>
    <w:p w:rsidR="746D2FC8" w:rsidP="6CA809E8" w:rsidRDefault="746D2FC8" w14:paraId="7D1C206B" w14:textId="69F65593">
      <w:pPr>
        <w:spacing w:after="100" w:line="252" w:lineRule="auto"/>
        <w:rPr>
          <w:rFonts w:ascii="Arial" w:hAnsi="Arial" w:eastAsia="Arial" w:cs="Arial"/>
          <w:b w:val="1"/>
          <w:bCs w:val="1"/>
          <w:lang w:val="en-US"/>
        </w:rPr>
      </w:pPr>
      <w:r w:rsidRPr="73805D92" w:rsidR="1006B7E7">
        <w:rPr>
          <w:rFonts w:ascii="Arial" w:hAnsi="Arial" w:eastAsia="Arial" w:cs="Arial"/>
          <w:b w:val="1"/>
          <w:bCs w:val="1"/>
          <w:lang w:val="en-US"/>
        </w:rPr>
        <w:t>Ke</w:t>
      </w:r>
      <w:r w:rsidRPr="73805D92" w:rsidR="08C750C7">
        <w:rPr>
          <w:rFonts w:ascii="Arial" w:hAnsi="Arial" w:eastAsia="Arial" w:cs="Arial"/>
          <w:b w:val="1"/>
          <w:bCs w:val="1"/>
          <w:lang w:val="en-US"/>
        </w:rPr>
        <w:t>y</w:t>
      </w:r>
      <w:r w:rsidRPr="73805D92" w:rsidR="1006B7E7">
        <w:rPr>
          <w:rFonts w:ascii="Arial" w:hAnsi="Arial" w:eastAsia="Arial" w:cs="Arial"/>
          <w:b w:val="1"/>
          <w:bCs w:val="1"/>
          <w:lang w:val="en-US"/>
        </w:rPr>
        <w:t xml:space="preserve"> Tasks and Responsibilities </w:t>
      </w:r>
    </w:p>
    <w:p w:rsidR="6CA809E8" w:rsidP="6CA809E8" w:rsidRDefault="6CA809E8" w14:paraId="66FBD23E" w14:textId="30846919">
      <w:pPr>
        <w:spacing w:after="100" w:line="252" w:lineRule="auto"/>
        <w:rPr>
          <w:rFonts w:ascii="Arial" w:hAnsi="Arial" w:eastAsia="Arial" w:cs="Arial"/>
          <w:lang w:val="en-US"/>
        </w:rPr>
      </w:pPr>
    </w:p>
    <w:p w:rsidR="746D2FC8" w:rsidP="6CA809E8" w:rsidRDefault="746D2FC8" w14:paraId="5FD37780" w14:textId="3989CA4B">
      <w:pPr>
        <w:pStyle w:val="ListParagraph"/>
        <w:numPr>
          <w:ilvl w:val="0"/>
          <w:numId w:val="2"/>
        </w:numPr>
        <w:spacing w:after="0" w:line="252" w:lineRule="auto"/>
        <w:ind w:left="360"/>
        <w:rPr>
          <w:rFonts w:ascii="Arial" w:hAnsi="Arial" w:eastAsia="Arial" w:cs="Arial"/>
          <w:lang w:val="en-US"/>
        </w:rPr>
      </w:pPr>
      <w:r w:rsidRPr="6CA809E8">
        <w:rPr>
          <w:rFonts w:ascii="Arial" w:hAnsi="Arial" w:eastAsia="Arial" w:cs="Arial"/>
          <w:lang w:val="en-US"/>
        </w:rPr>
        <w:t xml:space="preserve">Lead the development and delivery of key workstreams across the Highlands and Islands, ensuring they align </w:t>
      </w:r>
      <w:proofErr w:type="gramStart"/>
      <w:r w:rsidRPr="6CA809E8">
        <w:rPr>
          <w:rFonts w:ascii="Arial" w:hAnsi="Arial" w:eastAsia="Arial" w:cs="Arial"/>
          <w:lang w:val="en-US"/>
        </w:rPr>
        <w:t xml:space="preserve">with </w:t>
      </w:r>
      <w:proofErr w:type="spellStart"/>
      <w:r w:rsidRPr="6CA809E8">
        <w:rPr>
          <w:rFonts w:ascii="Arial" w:hAnsi="Arial" w:eastAsia="Arial" w:cs="Arial"/>
          <w:lang w:val="en-US"/>
        </w:rPr>
        <w:t>programme</w:t>
      </w:r>
      <w:proofErr w:type="spellEnd"/>
      <w:proofErr w:type="gramEnd"/>
      <w:r w:rsidRPr="6CA809E8">
        <w:rPr>
          <w:rFonts w:ascii="Arial" w:hAnsi="Arial" w:eastAsia="Arial" w:cs="Arial"/>
          <w:lang w:val="en-US"/>
        </w:rPr>
        <w:t xml:space="preserve"> KPIs and Fast Forward’s strategic objectives.</w:t>
      </w:r>
    </w:p>
    <w:p w:rsidR="746D2FC8" w:rsidP="6CA809E8" w:rsidRDefault="746D2FC8" w14:paraId="1DB76380" w14:textId="05021F0A">
      <w:pPr>
        <w:pStyle w:val="ListParagraph"/>
        <w:numPr>
          <w:ilvl w:val="0"/>
          <w:numId w:val="2"/>
        </w:numPr>
        <w:spacing w:after="0" w:line="252" w:lineRule="auto"/>
        <w:ind w:left="360"/>
        <w:rPr>
          <w:rFonts w:ascii="Arial" w:hAnsi="Arial" w:eastAsia="Arial" w:cs="Arial"/>
          <w:lang w:val="en-US"/>
        </w:rPr>
      </w:pPr>
      <w:r w:rsidRPr="6CA809E8">
        <w:rPr>
          <w:rFonts w:ascii="Arial" w:hAnsi="Arial" w:eastAsia="Arial" w:cs="Arial"/>
          <w:lang w:val="en-US"/>
        </w:rPr>
        <w:t>Support and coordinate Project Officers to plan and deliver high-quality projects, training and activities that are appropriate to local communities and settings.</w:t>
      </w:r>
    </w:p>
    <w:p w:rsidR="746D2FC8" w:rsidP="6CA809E8" w:rsidRDefault="746D2FC8" w14:paraId="7DCCA4F6" w14:textId="2BE7128D">
      <w:pPr>
        <w:pStyle w:val="ListParagraph"/>
        <w:numPr>
          <w:ilvl w:val="0"/>
          <w:numId w:val="2"/>
        </w:numPr>
        <w:spacing w:after="0" w:line="252" w:lineRule="auto"/>
        <w:ind w:left="360"/>
        <w:rPr>
          <w:rFonts w:ascii="Arial" w:hAnsi="Arial" w:eastAsia="Arial" w:cs="Arial"/>
          <w:lang w:val="en-US"/>
        </w:rPr>
      </w:pPr>
      <w:r w:rsidRPr="6CA809E8">
        <w:rPr>
          <w:rFonts w:ascii="Arial" w:hAnsi="Arial" w:eastAsia="Arial" w:cs="Arial"/>
          <w:lang w:val="en-US"/>
        </w:rPr>
        <w:t xml:space="preserve">Contribute to </w:t>
      </w:r>
      <w:proofErr w:type="spellStart"/>
      <w:r w:rsidRPr="6CA809E8">
        <w:rPr>
          <w:rFonts w:ascii="Arial" w:hAnsi="Arial" w:eastAsia="Arial" w:cs="Arial"/>
          <w:lang w:val="en-US"/>
        </w:rPr>
        <w:t>programme</w:t>
      </w:r>
      <w:proofErr w:type="spellEnd"/>
      <w:r w:rsidRPr="6CA809E8">
        <w:rPr>
          <w:rFonts w:ascii="Arial" w:hAnsi="Arial" w:eastAsia="Arial" w:cs="Arial"/>
          <w:lang w:val="en-US"/>
        </w:rPr>
        <w:t xml:space="preserve"> and </w:t>
      </w:r>
      <w:proofErr w:type="spellStart"/>
      <w:r w:rsidRPr="6CA809E8">
        <w:rPr>
          <w:rFonts w:ascii="Arial" w:hAnsi="Arial" w:eastAsia="Arial" w:cs="Arial"/>
          <w:lang w:val="en-US"/>
        </w:rPr>
        <w:t>organisational</w:t>
      </w:r>
      <w:proofErr w:type="spellEnd"/>
      <w:r w:rsidRPr="6CA809E8">
        <w:rPr>
          <w:rFonts w:ascii="Arial" w:hAnsi="Arial" w:eastAsia="Arial" w:cs="Arial"/>
          <w:lang w:val="en-US"/>
        </w:rPr>
        <w:t xml:space="preserve"> planning, reporting, evaluation and development.</w:t>
      </w:r>
    </w:p>
    <w:p w:rsidR="746D2FC8" w:rsidP="6CA809E8" w:rsidRDefault="746D2FC8" w14:paraId="7BFD47F4" w14:textId="0F66F99A">
      <w:pPr>
        <w:pStyle w:val="ListParagraph"/>
        <w:numPr>
          <w:ilvl w:val="0"/>
          <w:numId w:val="2"/>
        </w:numPr>
        <w:spacing w:after="0" w:line="252" w:lineRule="auto"/>
        <w:ind w:left="360"/>
        <w:rPr>
          <w:rFonts w:ascii="Arial" w:hAnsi="Arial" w:eastAsia="Arial" w:cs="Arial"/>
          <w:lang w:val="en-US"/>
        </w:rPr>
      </w:pPr>
      <w:r w:rsidRPr="6CA809E8">
        <w:rPr>
          <w:rFonts w:ascii="Arial" w:hAnsi="Arial" w:eastAsia="Arial" w:cs="Arial"/>
          <w:lang w:val="en-US"/>
        </w:rPr>
        <w:lastRenderedPageBreak/>
        <w:t>Support a positive, collaborative and accountable team culture, encouraging learning and consistent standards of delivery.</w:t>
      </w:r>
    </w:p>
    <w:p w:rsidR="746D2FC8" w:rsidP="6CA809E8" w:rsidRDefault="746D2FC8" w14:paraId="154B9720" w14:textId="491C99C7">
      <w:pPr>
        <w:pStyle w:val="ListParagraph"/>
        <w:numPr>
          <w:ilvl w:val="0"/>
          <w:numId w:val="2"/>
        </w:numPr>
        <w:spacing w:after="0" w:line="252" w:lineRule="auto"/>
        <w:ind w:left="360"/>
        <w:rPr>
          <w:rFonts w:ascii="Arial" w:hAnsi="Arial" w:eastAsia="Arial" w:cs="Arial"/>
          <w:lang w:val="en-US"/>
        </w:rPr>
      </w:pPr>
      <w:r w:rsidRPr="6CA809E8">
        <w:rPr>
          <w:rFonts w:ascii="Arial" w:hAnsi="Arial" w:eastAsia="Arial" w:cs="Arial"/>
          <w:lang w:val="en-US"/>
        </w:rPr>
        <w:t>Design, develop and facilitate training materials and CPD sessions for a range of audiences, including youth work, informal education and youth employability settings.</w:t>
      </w:r>
    </w:p>
    <w:p w:rsidR="746D2FC8" w:rsidP="6CA809E8" w:rsidRDefault="746D2FC8" w14:paraId="090A9470" w14:textId="1448EF07">
      <w:pPr>
        <w:pStyle w:val="ListParagraph"/>
        <w:numPr>
          <w:ilvl w:val="0"/>
          <w:numId w:val="2"/>
        </w:numPr>
        <w:spacing w:after="0" w:line="252" w:lineRule="auto"/>
        <w:ind w:left="360"/>
        <w:rPr>
          <w:rFonts w:ascii="Arial" w:hAnsi="Arial" w:eastAsia="Arial" w:cs="Arial"/>
          <w:lang w:val="en-US"/>
        </w:rPr>
      </w:pPr>
      <w:r w:rsidRPr="6CA809E8">
        <w:rPr>
          <w:rFonts w:ascii="Arial" w:hAnsi="Arial" w:eastAsia="Arial" w:cs="Arial"/>
          <w:lang w:val="en-US"/>
        </w:rPr>
        <w:t xml:space="preserve">Develop and deliver educational resources and group-work </w:t>
      </w:r>
      <w:proofErr w:type="spellStart"/>
      <w:r w:rsidRPr="6CA809E8">
        <w:rPr>
          <w:rFonts w:ascii="Arial" w:hAnsi="Arial" w:eastAsia="Arial" w:cs="Arial"/>
          <w:lang w:val="en-US"/>
        </w:rPr>
        <w:t>programmes</w:t>
      </w:r>
      <w:proofErr w:type="spellEnd"/>
      <w:r w:rsidRPr="6CA809E8">
        <w:rPr>
          <w:rFonts w:ascii="Arial" w:hAnsi="Arial" w:eastAsia="Arial" w:cs="Arial"/>
          <w:lang w:val="en-US"/>
        </w:rPr>
        <w:t xml:space="preserve"> for children and young people, practitioners and families.</w:t>
      </w:r>
    </w:p>
    <w:p w:rsidR="746D2FC8" w:rsidP="6CA809E8" w:rsidRDefault="746D2FC8" w14:paraId="48D970E4" w14:textId="6129F309">
      <w:pPr>
        <w:pStyle w:val="ListParagraph"/>
        <w:numPr>
          <w:ilvl w:val="0"/>
          <w:numId w:val="2"/>
        </w:numPr>
        <w:spacing w:after="0" w:line="252" w:lineRule="auto"/>
        <w:ind w:left="360"/>
        <w:rPr>
          <w:rFonts w:ascii="Arial" w:hAnsi="Arial" w:eastAsia="Arial" w:cs="Arial"/>
          <w:lang w:val="en-US"/>
        </w:rPr>
      </w:pPr>
      <w:r w:rsidRPr="6CA809E8">
        <w:rPr>
          <w:rFonts w:ascii="Arial" w:hAnsi="Arial" w:eastAsia="Arial" w:cs="Arial"/>
          <w:lang w:val="en-US"/>
        </w:rPr>
        <w:t>Support the promotion and administration of the Gambling Education Youth Fund, enabling youth groups to develop local, youth-led gambling awareness initiatives.</w:t>
      </w:r>
    </w:p>
    <w:p w:rsidR="746D2FC8" w:rsidP="6CA809E8" w:rsidRDefault="746D2FC8" w14:paraId="63C79A85" w14:textId="74E0D849">
      <w:pPr>
        <w:pStyle w:val="ListParagraph"/>
        <w:numPr>
          <w:ilvl w:val="0"/>
          <w:numId w:val="2"/>
        </w:numPr>
        <w:spacing w:after="0" w:line="252" w:lineRule="auto"/>
        <w:ind w:left="360"/>
        <w:rPr>
          <w:rFonts w:ascii="Arial" w:hAnsi="Arial" w:eastAsia="Arial" w:cs="Arial"/>
          <w:lang w:val="en-US"/>
        </w:rPr>
      </w:pPr>
      <w:r w:rsidRPr="6CA809E8">
        <w:rPr>
          <w:rFonts w:ascii="Arial" w:hAnsi="Arial" w:eastAsia="Arial" w:cs="Arial"/>
          <w:lang w:val="en-US"/>
        </w:rPr>
        <w:t xml:space="preserve">Build and maintain effective relationships with local and national partner </w:t>
      </w:r>
      <w:proofErr w:type="spellStart"/>
      <w:r w:rsidRPr="6CA809E8">
        <w:rPr>
          <w:rFonts w:ascii="Arial" w:hAnsi="Arial" w:eastAsia="Arial" w:cs="Arial"/>
          <w:lang w:val="en-US"/>
        </w:rPr>
        <w:t>organisations</w:t>
      </w:r>
      <w:proofErr w:type="spellEnd"/>
      <w:r w:rsidRPr="6CA809E8">
        <w:rPr>
          <w:rFonts w:ascii="Arial" w:hAnsi="Arial" w:eastAsia="Arial" w:cs="Arial"/>
          <w:lang w:val="en-US"/>
        </w:rPr>
        <w:t xml:space="preserve"> and stakeholders across health, education, youth work and community settings.</w:t>
      </w:r>
    </w:p>
    <w:p w:rsidR="746D2FC8" w:rsidP="6CA809E8" w:rsidRDefault="746D2FC8" w14:paraId="7CF0254B" w14:textId="56612B06">
      <w:pPr>
        <w:pStyle w:val="ListParagraph"/>
        <w:numPr>
          <w:ilvl w:val="0"/>
          <w:numId w:val="2"/>
        </w:numPr>
        <w:spacing w:after="0" w:line="252" w:lineRule="auto"/>
        <w:ind w:left="360"/>
        <w:rPr>
          <w:rFonts w:ascii="Arial" w:hAnsi="Arial" w:eastAsia="Arial" w:cs="Arial"/>
          <w:lang w:val="en-US"/>
        </w:rPr>
      </w:pPr>
      <w:r w:rsidRPr="6CA809E8">
        <w:rPr>
          <w:rFonts w:ascii="Arial" w:hAnsi="Arial" w:eastAsia="Arial" w:cs="Arial"/>
          <w:lang w:val="en-US"/>
        </w:rPr>
        <w:t>Ensure relevant information, advice, resources and support are accessible to partner agencies and services.</w:t>
      </w:r>
    </w:p>
    <w:p w:rsidR="746D2FC8" w:rsidP="6CA809E8" w:rsidRDefault="746D2FC8" w14:paraId="39DEB773" w14:textId="45D3B5EA">
      <w:pPr>
        <w:pStyle w:val="ListParagraph"/>
        <w:numPr>
          <w:ilvl w:val="0"/>
          <w:numId w:val="2"/>
        </w:numPr>
        <w:spacing w:after="0" w:line="252" w:lineRule="auto"/>
        <w:ind w:left="360"/>
        <w:rPr>
          <w:rFonts w:ascii="Arial" w:hAnsi="Arial" w:eastAsia="Arial" w:cs="Arial"/>
          <w:lang w:val="en-US"/>
        </w:rPr>
      </w:pPr>
      <w:r w:rsidRPr="6CA809E8">
        <w:rPr>
          <w:rFonts w:ascii="Arial" w:hAnsi="Arial" w:eastAsia="Arial" w:cs="Arial"/>
          <w:lang w:val="en-US"/>
        </w:rPr>
        <w:t>Monitor delivery against agreed outcomes and KPIs, complete evaluations and contribute to regular progress reports for senior management and funders.</w:t>
      </w:r>
    </w:p>
    <w:p w:rsidR="746D2FC8" w:rsidP="6CA809E8" w:rsidRDefault="746D2FC8" w14:paraId="76EFFBE4" w14:textId="618D32C2">
      <w:pPr>
        <w:pStyle w:val="ListParagraph"/>
        <w:numPr>
          <w:ilvl w:val="0"/>
          <w:numId w:val="2"/>
        </w:numPr>
        <w:spacing w:after="0" w:line="252" w:lineRule="auto"/>
        <w:ind w:left="360"/>
        <w:rPr>
          <w:rFonts w:ascii="Arial" w:hAnsi="Arial" w:eastAsia="Arial" w:cs="Arial"/>
          <w:lang w:val="en-US"/>
        </w:rPr>
      </w:pPr>
      <w:r w:rsidRPr="6CA809E8">
        <w:rPr>
          <w:rFonts w:ascii="Arial" w:hAnsi="Arial" w:eastAsia="Arial" w:cs="Arial"/>
          <w:lang w:val="en-US"/>
        </w:rPr>
        <w:t xml:space="preserve">Keep up to date with relevant research, policy and practice relating to gambling, gaming, risk-taking </w:t>
      </w:r>
      <w:proofErr w:type="spellStart"/>
      <w:r w:rsidRPr="6CA809E8">
        <w:rPr>
          <w:rFonts w:ascii="Arial" w:hAnsi="Arial" w:eastAsia="Arial" w:cs="Arial"/>
          <w:lang w:val="en-US"/>
        </w:rPr>
        <w:t>behaviours</w:t>
      </w:r>
      <w:proofErr w:type="spellEnd"/>
      <w:r w:rsidRPr="6CA809E8">
        <w:rPr>
          <w:rFonts w:ascii="Arial" w:hAnsi="Arial" w:eastAsia="Arial" w:cs="Arial"/>
          <w:lang w:val="en-US"/>
        </w:rPr>
        <w:t>, health promotion, youth work, group work and training methods.</w:t>
      </w:r>
    </w:p>
    <w:p w:rsidR="746D2FC8" w:rsidP="6CA809E8" w:rsidRDefault="746D2FC8" w14:paraId="0B1062A8" w14:textId="1E7DD5C3">
      <w:pPr>
        <w:pStyle w:val="ListParagraph"/>
        <w:numPr>
          <w:ilvl w:val="0"/>
          <w:numId w:val="2"/>
        </w:numPr>
        <w:spacing w:after="0" w:line="252" w:lineRule="auto"/>
        <w:ind w:left="360"/>
        <w:rPr>
          <w:rFonts w:ascii="Arial" w:hAnsi="Arial" w:eastAsia="Arial" w:cs="Arial"/>
          <w:lang w:val="en-US"/>
        </w:rPr>
      </w:pPr>
      <w:r w:rsidRPr="6CA809E8">
        <w:rPr>
          <w:rFonts w:ascii="Arial" w:hAnsi="Arial" w:eastAsia="Arial" w:cs="Arial"/>
          <w:lang w:val="en-US"/>
        </w:rPr>
        <w:t>Contribute to the wider work of Fast Forward and undertake other reasonable duties appropriate to the role, as required.</w:t>
      </w:r>
    </w:p>
    <w:p w:rsidR="6CA809E8" w:rsidP="6CA809E8" w:rsidRDefault="6CA809E8" w14:paraId="6CE61C9E" w14:textId="73149B05">
      <w:pPr>
        <w:spacing w:after="100" w:line="252" w:lineRule="auto"/>
        <w:rPr>
          <w:rFonts w:ascii="Arial" w:hAnsi="Arial" w:eastAsia="Arial" w:cs="Arial"/>
          <w:lang w:val="en-US"/>
        </w:rPr>
      </w:pPr>
    </w:p>
    <w:p w:rsidR="746D2FC8" w:rsidP="6CA809E8" w:rsidRDefault="746D2FC8" w14:paraId="44C4DF16" w14:textId="54414FDF">
      <w:pPr>
        <w:spacing w:after="100" w:line="252" w:lineRule="auto"/>
      </w:pPr>
      <w:r w:rsidRPr="6CA809E8">
        <w:rPr>
          <w:rFonts w:ascii="Arial" w:hAnsi="Arial" w:eastAsia="Arial" w:cs="Arial"/>
          <w:b/>
          <w:bCs/>
          <w:lang w:val="en-US"/>
        </w:rPr>
        <w:t>Job Context</w:t>
      </w:r>
      <w:r w:rsidRPr="6CA809E8">
        <w:rPr>
          <w:rFonts w:ascii="Arial" w:hAnsi="Arial" w:eastAsia="Arial" w:cs="Arial"/>
          <w:lang w:val="en-US"/>
        </w:rPr>
        <w:t xml:space="preserve"> </w:t>
      </w:r>
    </w:p>
    <w:p w:rsidR="746D2FC8" w:rsidP="6CA809E8" w:rsidRDefault="746D2FC8" w14:paraId="3A558C24" w14:textId="072E0EAA">
      <w:pPr>
        <w:spacing w:after="100" w:line="252" w:lineRule="auto"/>
        <w:rPr>
          <w:rFonts w:ascii="Arial" w:hAnsi="Arial" w:eastAsia="Arial" w:cs="Arial"/>
          <w:lang w:val="en-US"/>
        </w:rPr>
      </w:pPr>
      <w:r w:rsidRPr="6CA809E8">
        <w:rPr>
          <w:rFonts w:ascii="Arial" w:hAnsi="Arial" w:eastAsia="Arial" w:cs="Arial"/>
          <w:lang w:val="en-US"/>
        </w:rPr>
        <w:t>This post sits within Fast Forward’s Scottish Gambling Education Hub and has a particular focus on the Highlands and Islands, while contributing to the Hub’s national work.</w:t>
      </w:r>
    </w:p>
    <w:p w:rsidR="746D2FC8" w:rsidP="6CA809E8" w:rsidRDefault="4D0A2B37" w14:paraId="63FC8237" w14:textId="632E76D9">
      <w:pPr>
        <w:spacing w:after="100" w:line="252" w:lineRule="auto"/>
        <w:rPr>
          <w:rFonts w:ascii="Arial" w:hAnsi="Arial" w:eastAsia="Arial" w:cs="Arial"/>
          <w:lang w:val="en-US"/>
        </w:rPr>
      </w:pPr>
      <w:r w:rsidRPr="727AC714">
        <w:rPr>
          <w:rFonts w:ascii="Arial" w:hAnsi="Arial" w:eastAsia="Arial" w:cs="Arial"/>
          <w:lang w:val="en-US"/>
        </w:rPr>
        <w:t>The post is part of a wider team of Project Officers</w:t>
      </w:r>
      <w:r w:rsidRPr="727AC714" w:rsidR="04CFB5C4">
        <w:rPr>
          <w:rFonts w:ascii="Arial" w:hAnsi="Arial" w:eastAsia="Arial" w:cs="Arial"/>
          <w:lang w:val="en-US"/>
        </w:rPr>
        <w:t xml:space="preserve"> and</w:t>
      </w:r>
      <w:r w:rsidRPr="727AC714">
        <w:rPr>
          <w:rFonts w:ascii="Arial" w:hAnsi="Arial" w:eastAsia="Arial" w:cs="Arial"/>
          <w:lang w:val="en-US"/>
        </w:rPr>
        <w:t xml:space="preserve"> will report to the Project Manager/CEO.</w:t>
      </w:r>
    </w:p>
    <w:p w:rsidR="746D2FC8" w:rsidP="6CA809E8" w:rsidRDefault="746D2FC8" w14:paraId="0F93D0E9" w14:textId="0C3E74E9">
      <w:pPr>
        <w:spacing w:after="100" w:line="252" w:lineRule="auto"/>
        <w:rPr>
          <w:rFonts w:ascii="Arial" w:hAnsi="Arial" w:eastAsia="Arial" w:cs="Arial"/>
          <w:lang w:val="en-US"/>
        </w:rPr>
      </w:pPr>
      <w:r w:rsidRPr="6CA809E8">
        <w:rPr>
          <w:rFonts w:ascii="Arial" w:hAnsi="Arial" w:eastAsia="Arial" w:cs="Arial"/>
          <w:lang w:val="en-US"/>
        </w:rPr>
        <w:t xml:space="preserve">The Hub promotes gambling education and prevention using a harm reduction approach. It provides free training, support and resources to </w:t>
      </w:r>
      <w:proofErr w:type="spellStart"/>
      <w:r w:rsidRPr="6CA809E8">
        <w:rPr>
          <w:rFonts w:ascii="Arial" w:hAnsi="Arial" w:eastAsia="Arial" w:cs="Arial"/>
          <w:lang w:val="en-US"/>
        </w:rPr>
        <w:t>organisations</w:t>
      </w:r>
      <w:proofErr w:type="spellEnd"/>
      <w:r w:rsidRPr="6CA809E8">
        <w:rPr>
          <w:rFonts w:ascii="Arial" w:hAnsi="Arial" w:eastAsia="Arial" w:cs="Arial"/>
          <w:lang w:val="en-US"/>
        </w:rPr>
        <w:t xml:space="preserve"> supporting children, young people and families across Scotland.</w:t>
      </w:r>
    </w:p>
    <w:p w:rsidR="746D2FC8" w:rsidP="6CA809E8" w:rsidRDefault="746D2FC8" w14:paraId="622F998B" w14:textId="1DA6D021">
      <w:pPr>
        <w:spacing w:after="100" w:line="252" w:lineRule="auto"/>
        <w:rPr>
          <w:rFonts w:ascii="Arial" w:hAnsi="Arial" w:eastAsia="Arial" w:cs="Arial"/>
          <w:lang w:val="en-US"/>
        </w:rPr>
      </w:pPr>
      <w:r w:rsidRPr="6CA809E8">
        <w:rPr>
          <w:rFonts w:ascii="Arial" w:hAnsi="Arial" w:eastAsia="Arial" w:cs="Arial"/>
          <w:lang w:val="en-US"/>
        </w:rPr>
        <w:t xml:space="preserve">The Senior Project Officer will lead engagement with practitioners, services and </w:t>
      </w:r>
      <w:proofErr w:type="spellStart"/>
      <w:r w:rsidRPr="6CA809E8">
        <w:rPr>
          <w:rFonts w:ascii="Arial" w:hAnsi="Arial" w:eastAsia="Arial" w:cs="Arial"/>
          <w:lang w:val="en-US"/>
        </w:rPr>
        <w:t>organisations</w:t>
      </w:r>
      <w:proofErr w:type="spellEnd"/>
      <w:r w:rsidRPr="6CA809E8">
        <w:rPr>
          <w:rFonts w:ascii="Arial" w:hAnsi="Arial" w:eastAsia="Arial" w:cs="Arial"/>
          <w:lang w:val="en-US"/>
        </w:rPr>
        <w:t>, coordinate relevant Project Officer activity and help ensure agreed milestones are achieved. The role will include direct group work with children and young people, as well as training and engagement with practitioners and other adult audiences.</w:t>
      </w:r>
    </w:p>
    <w:p w:rsidR="746D2FC8" w:rsidP="6CA809E8" w:rsidRDefault="746D2FC8" w14:paraId="43B6C6BD" w14:textId="1F72C542">
      <w:pPr>
        <w:spacing w:after="100" w:line="252" w:lineRule="auto"/>
      </w:pPr>
      <w:r w:rsidRPr="6CA809E8">
        <w:rPr>
          <w:rFonts w:ascii="Arial" w:hAnsi="Arial" w:eastAsia="Arial" w:cs="Arial"/>
          <w:lang w:val="en-US"/>
        </w:rPr>
        <w:t xml:space="preserve">The successful candidate will contribute to the ongoing development of </w:t>
      </w:r>
      <w:proofErr w:type="gramStart"/>
      <w:r w:rsidRPr="6CA809E8">
        <w:rPr>
          <w:rFonts w:ascii="Arial" w:hAnsi="Arial" w:eastAsia="Arial" w:cs="Arial"/>
          <w:lang w:val="en-US"/>
        </w:rPr>
        <w:t>the Hub’s</w:t>
      </w:r>
      <w:proofErr w:type="gramEnd"/>
      <w:r w:rsidRPr="6CA809E8">
        <w:rPr>
          <w:rFonts w:ascii="Arial" w:hAnsi="Arial" w:eastAsia="Arial" w:cs="Arial"/>
          <w:lang w:val="en-US"/>
        </w:rPr>
        <w:t xml:space="preserve"> training portfolio and resources, including Fast Forward’s online Gambling Education Toolkit. You will be expected to identify creative ways to engage partners and adapt or develop resources that support meaningful harm reduction and </w:t>
      </w:r>
      <w:proofErr w:type="gramStart"/>
      <w:r w:rsidRPr="6CA809E8">
        <w:rPr>
          <w:rFonts w:ascii="Arial" w:hAnsi="Arial" w:eastAsia="Arial" w:cs="Arial"/>
          <w:lang w:val="en-US"/>
        </w:rPr>
        <w:t>prevention</w:t>
      </w:r>
      <w:proofErr w:type="gramEnd"/>
      <w:r w:rsidRPr="6CA809E8">
        <w:rPr>
          <w:rFonts w:ascii="Arial" w:hAnsi="Arial" w:eastAsia="Arial" w:cs="Arial"/>
          <w:lang w:val="en-US"/>
        </w:rPr>
        <w:t xml:space="preserve"> education.</w:t>
      </w:r>
    </w:p>
    <w:p w:rsidR="746D2FC8" w:rsidP="6CA809E8" w:rsidRDefault="746D2FC8" w14:paraId="09AF12B5" w14:textId="30511A3F">
      <w:pPr>
        <w:spacing w:after="100" w:line="252" w:lineRule="auto"/>
      </w:pPr>
      <w:r w:rsidRPr="73805D92" w:rsidR="1006B7E7">
        <w:rPr>
          <w:rFonts w:ascii="Arial" w:hAnsi="Arial" w:eastAsia="Arial" w:cs="Arial"/>
          <w:lang w:val="en-US"/>
        </w:rPr>
        <w:t>The</w:t>
      </w:r>
      <w:r w:rsidRPr="73805D92" w:rsidR="1006B7E7">
        <w:rPr>
          <w:rFonts w:ascii="Arial" w:hAnsi="Arial" w:eastAsia="Arial" w:cs="Arial"/>
          <w:lang w:val="en-US"/>
        </w:rPr>
        <w:t xml:space="preserve"> role involves working both independently and collaboratively. Excellent communication, presentation, </w:t>
      </w:r>
      <w:r w:rsidRPr="73805D92" w:rsidR="1006B7E7">
        <w:rPr>
          <w:rFonts w:ascii="Arial" w:hAnsi="Arial" w:eastAsia="Arial" w:cs="Arial"/>
          <w:lang w:val="en-US"/>
        </w:rPr>
        <w:t>organisation</w:t>
      </w:r>
      <w:r w:rsidRPr="73805D92" w:rsidR="1006B7E7">
        <w:rPr>
          <w:rFonts w:ascii="Arial" w:hAnsi="Arial" w:eastAsia="Arial" w:cs="Arial"/>
          <w:lang w:val="en-US"/>
        </w:rPr>
        <w:t xml:space="preserve"> and partnership-building skills are essential, together with the ability to </w:t>
      </w:r>
      <w:r w:rsidRPr="73805D92" w:rsidR="1006B7E7">
        <w:rPr>
          <w:rFonts w:ascii="Arial" w:hAnsi="Arial" w:eastAsia="Arial" w:cs="Arial"/>
          <w:lang w:val="en-US"/>
        </w:rPr>
        <w:t>prioritise</w:t>
      </w:r>
      <w:r w:rsidRPr="73805D92" w:rsidR="1006B7E7">
        <w:rPr>
          <w:rFonts w:ascii="Arial" w:hAnsi="Arial" w:eastAsia="Arial" w:cs="Arial"/>
          <w:lang w:val="en-US"/>
        </w:rPr>
        <w:t xml:space="preserve"> a demanding workload. Occasional </w:t>
      </w:r>
      <w:r w:rsidRPr="73805D92" w:rsidR="1006B7E7">
        <w:rPr>
          <w:rFonts w:ascii="Arial" w:hAnsi="Arial" w:eastAsia="Arial" w:cs="Arial"/>
          <w:lang w:val="en-US"/>
        </w:rPr>
        <w:t>evening and weekend work and travel across the Highlands and Islands and, when required, other parts of Scotland will be necessary.</w:t>
      </w:r>
    </w:p>
    <w:p w:rsidR="3D5A413F" w:rsidP="73805D92" w:rsidRDefault="3D5A413F" w14:paraId="034D516D" w14:textId="6B1AD32D">
      <w:pPr>
        <w:spacing w:after="100" w:line="252" w:lineRule="auto"/>
        <w:rPr>
          <w:rFonts w:ascii="Arial" w:hAnsi="Arial" w:eastAsia="Arial" w:cs="Arial"/>
          <w:b w:val="0"/>
          <w:bCs w:val="0"/>
          <w:lang w:val="en-US"/>
        </w:rPr>
      </w:pPr>
      <w:r w:rsidRPr="73805D92" w:rsidR="3D5A413F">
        <w:rPr>
          <w:rFonts w:ascii="Arial" w:hAnsi="Arial" w:eastAsia="Arial" w:cs="Arial"/>
          <w:b w:val="0"/>
          <w:bCs w:val="0"/>
          <w:lang w:val="en-US"/>
        </w:rPr>
        <w:t>___________________________________________________________________</w:t>
      </w:r>
    </w:p>
    <w:p w:rsidR="163F354A" w:rsidP="727AC714" w:rsidRDefault="653EE443" w14:paraId="2BFC49DC" w14:textId="26641137">
      <w:pPr>
        <w:spacing w:after="100" w:line="252" w:lineRule="auto"/>
        <w:rPr>
          <w:rFonts w:ascii="Arial" w:hAnsi="Arial" w:eastAsia="Arial" w:cs="Arial"/>
          <w:b/>
          <w:bCs/>
          <w:lang w:val="en-US"/>
        </w:rPr>
      </w:pPr>
      <w:r w:rsidRPr="727AC714">
        <w:rPr>
          <w:rFonts w:ascii="Arial" w:hAnsi="Arial" w:eastAsia="Arial" w:cs="Arial"/>
          <w:b/>
          <w:bCs/>
          <w:lang w:val="en-US"/>
        </w:rPr>
        <w:t xml:space="preserve">Person Specification </w:t>
      </w:r>
    </w:p>
    <w:p w:rsidR="163F354A" w:rsidP="6CA809E8" w:rsidRDefault="163F354A" w14:paraId="3AC74085" w14:textId="566BD172">
      <w:pPr>
        <w:spacing w:after="100" w:line="252" w:lineRule="auto"/>
      </w:pPr>
      <w:r w:rsidRPr="6CA809E8">
        <w:rPr>
          <w:rFonts w:ascii="Arial" w:hAnsi="Arial" w:eastAsia="Arial" w:cs="Arial"/>
          <w:lang w:val="en-US"/>
        </w:rPr>
        <w:t>The criteria below have been aligned with the responsibilities of the Senior Project Officer role. Applicants should demonstrate how they meet the essential criteria and, where applicable, the desirable criteria.</w:t>
      </w:r>
    </w:p>
    <w:p w:rsidR="6CA809E8" w:rsidP="6CA809E8" w:rsidRDefault="6CA809E8" w14:paraId="70169ADC" w14:textId="58900FC0">
      <w:pPr>
        <w:spacing w:after="100" w:line="252" w:lineRule="auto"/>
        <w:rPr>
          <w:rFonts w:ascii="Arial" w:hAnsi="Arial" w:eastAsia="Arial" w:cs="Arial"/>
          <w:lang w:val="en-US"/>
        </w:rPr>
      </w:pPr>
    </w:p>
    <w:tbl>
      <w:tblPr>
        <w:tblStyle w:val="TableGrid"/>
        <w:tblW w:w="0" w:type="auto"/>
        <w:tblLook w:val="06A0" w:firstRow="1" w:lastRow="0" w:firstColumn="1" w:lastColumn="0" w:noHBand="1" w:noVBand="1"/>
      </w:tblPr>
      <w:tblGrid>
        <w:gridCol w:w="5490"/>
        <w:gridCol w:w="1755"/>
        <w:gridCol w:w="1770"/>
      </w:tblGrid>
      <w:tr w:rsidR="6CA809E8" w:rsidTr="727AC714" w14:paraId="3C067FA7" w14:textId="77777777">
        <w:trPr>
          <w:trHeight w:val="300"/>
        </w:trPr>
        <w:tc>
          <w:tcPr>
            <w:tcW w:w="5490" w:type="dxa"/>
            <w:shd w:val="clear" w:color="auto" w:fill="D1D1D1" w:themeFill="background2" w:themeFillShade="E6"/>
          </w:tcPr>
          <w:p w:rsidR="50EF2766" w:rsidP="6CA809E8" w:rsidRDefault="50EF2766" w14:paraId="6AE5B851" w14:textId="3FD10728">
            <w:pPr>
              <w:rPr>
                <w:rFonts w:ascii="Arial" w:hAnsi="Arial" w:eastAsia="Arial" w:cs="Arial"/>
                <w:lang w:val="en-US"/>
              </w:rPr>
            </w:pPr>
            <w:r w:rsidRPr="6CA809E8">
              <w:rPr>
                <w:rFonts w:ascii="Arial" w:hAnsi="Arial" w:eastAsia="Arial" w:cs="Arial"/>
                <w:lang w:val="en-US"/>
              </w:rPr>
              <w:t xml:space="preserve">Knowledge </w:t>
            </w:r>
            <w:r w:rsidRPr="6CA809E8" w:rsidR="5C850DE2">
              <w:rPr>
                <w:rFonts w:ascii="Arial" w:hAnsi="Arial" w:eastAsia="Arial" w:cs="Arial"/>
                <w:lang w:val="en-US"/>
              </w:rPr>
              <w:t xml:space="preserve">and Experience </w:t>
            </w:r>
          </w:p>
        </w:tc>
        <w:tc>
          <w:tcPr>
            <w:tcW w:w="1755" w:type="dxa"/>
            <w:shd w:val="clear" w:color="auto" w:fill="D1D1D1" w:themeFill="background2" w:themeFillShade="E6"/>
          </w:tcPr>
          <w:p w:rsidR="50EF2766" w:rsidP="6CA809E8" w:rsidRDefault="50EF2766" w14:paraId="04F73C85" w14:textId="3890996E">
            <w:pPr>
              <w:rPr>
                <w:rFonts w:ascii="Arial" w:hAnsi="Arial" w:eastAsia="Arial" w:cs="Arial"/>
                <w:lang w:val="en-US"/>
              </w:rPr>
            </w:pPr>
            <w:r w:rsidRPr="6CA809E8">
              <w:rPr>
                <w:rFonts w:ascii="Arial" w:hAnsi="Arial" w:eastAsia="Arial" w:cs="Arial"/>
                <w:lang w:val="en-US"/>
              </w:rPr>
              <w:t xml:space="preserve">Essential </w:t>
            </w:r>
          </w:p>
        </w:tc>
        <w:tc>
          <w:tcPr>
            <w:tcW w:w="1770" w:type="dxa"/>
            <w:shd w:val="clear" w:color="auto" w:fill="D1D1D1" w:themeFill="background2" w:themeFillShade="E6"/>
          </w:tcPr>
          <w:p w:rsidR="50EF2766" w:rsidP="6CA809E8" w:rsidRDefault="50EF2766" w14:paraId="4D327671" w14:textId="22F3B239">
            <w:pPr>
              <w:rPr>
                <w:rFonts w:ascii="Arial" w:hAnsi="Arial" w:eastAsia="Arial" w:cs="Arial"/>
                <w:lang w:val="en-US"/>
              </w:rPr>
            </w:pPr>
            <w:r w:rsidRPr="6CA809E8">
              <w:rPr>
                <w:rFonts w:ascii="Arial" w:hAnsi="Arial" w:eastAsia="Arial" w:cs="Arial"/>
                <w:lang w:val="en-US"/>
              </w:rPr>
              <w:t xml:space="preserve">Desirable </w:t>
            </w:r>
          </w:p>
        </w:tc>
      </w:tr>
      <w:tr w:rsidR="6CA809E8" w:rsidTr="727AC714" w14:paraId="22038370" w14:textId="77777777">
        <w:trPr>
          <w:trHeight w:val="300"/>
        </w:trPr>
        <w:tc>
          <w:tcPr>
            <w:tcW w:w="5490" w:type="dxa"/>
          </w:tcPr>
          <w:p w:rsidR="50EF2766" w:rsidP="6CA809E8" w:rsidRDefault="50EF2766" w14:paraId="1DC45E0F" w14:textId="31C8B4A0">
            <w:pPr>
              <w:rPr>
                <w:rFonts w:ascii="Arial" w:hAnsi="Arial" w:eastAsia="Arial" w:cs="Arial"/>
                <w:lang w:val="en-US"/>
              </w:rPr>
            </w:pPr>
            <w:r w:rsidRPr="6CA809E8">
              <w:rPr>
                <w:rFonts w:ascii="Arial" w:hAnsi="Arial" w:eastAsia="Arial" w:cs="Arial"/>
                <w:lang w:val="en-US"/>
              </w:rPr>
              <w:t>Degree-level qualification and/or equivalent relevant professional or vocational qualification and substantial relevant experience.</w:t>
            </w:r>
          </w:p>
        </w:tc>
        <w:tc>
          <w:tcPr>
            <w:tcW w:w="1755" w:type="dxa"/>
          </w:tcPr>
          <w:p w:rsidR="45F19993" w:rsidP="6CA809E8" w:rsidRDefault="45F19993" w14:paraId="35891058" w14:textId="70B3D1D5">
            <w:pPr>
              <w:jc w:val="center"/>
            </w:pPr>
            <w:r w:rsidRPr="6CA809E8">
              <w:rPr>
                <w:rFonts w:ascii="Arial" w:hAnsi="Arial" w:eastAsia="Arial" w:cs="Arial"/>
                <w:lang w:val="en-US"/>
              </w:rPr>
              <w:t xml:space="preserve">      </w:t>
            </w:r>
          </w:p>
          <w:p w:rsidR="45F19993" w:rsidP="6CA809E8" w:rsidRDefault="45F19993" w14:paraId="17C92414" w14:textId="27C8D03A">
            <w:pPr>
              <w:jc w:val="center"/>
              <w:rPr>
                <w:rFonts w:ascii="Arial" w:hAnsi="Arial" w:eastAsia="Arial" w:cs="Arial"/>
                <w:lang w:val="en-US"/>
              </w:rPr>
            </w:pPr>
            <w:r w:rsidRPr="6CA809E8">
              <w:rPr>
                <w:rFonts w:ascii="Arial" w:hAnsi="Arial" w:eastAsia="Arial" w:cs="Arial"/>
                <w:lang w:val="en-US"/>
              </w:rPr>
              <w:t xml:space="preserve"> </w:t>
            </w:r>
            <w:r w:rsidRPr="6CA809E8" w:rsidR="00849495">
              <w:rPr>
                <w:rFonts w:ascii="Arial" w:hAnsi="Arial" w:eastAsia="Arial" w:cs="Arial"/>
                <w:lang w:val="en-US"/>
              </w:rPr>
              <w:t>x</w:t>
            </w:r>
          </w:p>
        </w:tc>
        <w:tc>
          <w:tcPr>
            <w:tcW w:w="1770" w:type="dxa"/>
          </w:tcPr>
          <w:p w:rsidR="6CA809E8" w:rsidP="6CA809E8" w:rsidRDefault="6CA809E8" w14:paraId="0246528C" w14:textId="78543A28">
            <w:pPr>
              <w:rPr>
                <w:rFonts w:ascii="Arial" w:hAnsi="Arial" w:eastAsia="Arial" w:cs="Arial"/>
                <w:lang w:val="en-US"/>
              </w:rPr>
            </w:pPr>
          </w:p>
        </w:tc>
      </w:tr>
      <w:tr w:rsidR="6CA809E8" w:rsidTr="727AC714" w14:paraId="52BC740D" w14:textId="77777777">
        <w:trPr>
          <w:trHeight w:val="300"/>
        </w:trPr>
        <w:tc>
          <w:tcPr>
            <w:tcW w:w="5490" w:type="dxa"/>
          </w:tcPr>
          <w:p w:rsidR="50EF2766" w:rsidP="6CA809E8" w:rsidRDefault="50EF2766" w14:paraId="6067E38D" w14:textId="52D5F7EA">
            <w:pPr>
              <w:rPr>
                <w:rFonts w:ascii="Arial" w:hAnsi="Arial" w:eastAsia="Arial" w:cs="Arial"/>
                <w:lang w:val="en-US"/>
              </w:rPr>
            </w:pPr>
            <w:r w:rsidRPr="6CA809E8">
              <w:rPr>
                <w:rFonts w:ascii="Arial" w:hAnsi="Arial" w:eastAsia="Arial" w:cs="Arial"/>
                <w:lang w:val="en-US"/>
              </w:rPr>
              <w:t xml:space="preserve">Understanding of risk-taking </w:t>
            </w:r>
            <w:proofErr w:type="spellStart"/>
            <w:r w:rsidRPr="6CA809E8">
              <w:rPr>
                <w:rFonts w:ascii="Arial" w:hAnsi="Arial" w:eastAsia="Arial" w:cs="Arial"/>
                <w:lang w:val="en-US"/>
              </w:rPr>
              <w:t>behaviours</w:t>
            </w:r>
            <w:proofErr w:type="spellEnd"/>
            <w:r w:rsidRPr="6CA809E8">
              <w:rPr>
                <w:rFonts w:ascii="Arial" w:hAnsi="Arial" w:eastAsia="Arial" w:cs="Arial"/>
                <w:lang w:val="en-US"/>
              </w:rPr>
              <w:t xml:space="preserve"> in relation to children and young people’s health and wellbeing.</w:t>
            </w:r>
          </w:p>
        </w:tc>
        <w:tc>
          <w:tcPr>
            <w:tcW w:w="1755" w:type="dxa"/>
          </w:tcPr>
          <w:p w:rsidR="2F813ABC" w:rsidP="6CA809E8" w:rsidRDefault="2F813ABC" w14:paraId="259B0BF6" w14:textId="75B82F73">
            <w:pPr>
              <w:jc w:val="center"/>
            </w:pPr>
            <w:r w:rsidRPr="6CA809E8">
              <w:rPr>
                <w:rFonts w:ascii="Arial" w:hAnsi="Arial" w:eastAsia="Arial" w:cs="Arial"/>
                <w:lang w:val="en-US"/>
              </w:rPr>
              <w:t xml:space="preserve">      </w:t>
            </w:r>
          </w:p>
          <w:p w:rsidR="2F813ABC" w:rsidP="6CA809E8" w:rsidRDefault="2F813ABC" w14:paraId="2413E629" w14:textId="6C6AC097">
            <w:pPr>
              <w:jc w:val="center"/>
              <w:rPr>
                <w:rFonts w:ascii="Arial" w:hAnsi="Arial" w:eastAsia="Arial" w:cs="Arial"/>
                <w:lang w:val="en-US"/>
              </w:rPr>
            </w:pPr>
            <w:r w:rsidRPr="6CA809E8">
              <w:rPr>
                <w:rFonts w:ascii="Arial" w:hAnsi="Arial" w:eastAsia="Arial" w:cs="Arial"/>
                <w:lang w:val="en-US"/>
              </w:rPr>
              <w:t xml:space="preserve"> </w:t>
            </w:r>
            <w:r w:rsidRPr="6CA809E8" w:rsidR="00849495">
              <w:rPr>
                <w:rFonts w:ascii="Arial" w:hAnsi="Arial" w:eastAsia="Arial" w:cs="Arial"/>
                <w:lang w:val="en-US"/>
              </w:rPr>
              <w:t>x</w:t>
            </w:r>
          </w:p>
        </w:tc>
        <w:tc>
          <w:tcPr>
            <w:tcW w:w="1770" w:type="dxa"/>
          </w:tcPr>
          <w:p w:rsidR="6CA809E8" w:rsidP="6CA809E8" w:rsidRDefault="6CA809E8" w14:paraId="052B5473" w14:textId="78543A28">
            <w:pPr>
              <w:rPr>
                <w:rFonts w:ascii="Arial" w:hAnsi="Arial" w:eastAsia="Arial" w:cs="Arial"/>
                <w:lang w:val="en-US"/>
              </w:rPr>
            </w:pPr>
          </w:p>
        </w:tc>
      </w:tr>
      <w:tr w:rsidR="6CA809E8" w:rsidTr="727AC714" w14:paraId="59790433" w14:textId="77777777">
        <w:trPr>
          <w:trHeight w:val="300"/>
        </w:trPr>
        <w:tc>
          <w:tcPr>
            <w:tcW w:w="5490" w:type="dxa"/>
          </w:tcPr>
          <w:p w:rsidR="41786980" w:rsidP="6CA809E8" w:rsidRDefault="41786980" w14:paraId="54888229" w14:textId="11896CFE">
            <w:pPr>
              <w:rPr>
                <w:rFonts w:ascii="Arial" w:hAnsi="Arial" w:eastAsia="Arial" w:cs="Arial"/>
                <w:lang w:val="en-US"/>
              </w:rPr>
            </w:pPr>
            <w:r w:rsidRPr="6CA809E8">
              <w:rPr>
                <w:rFonts w:ascii="Arial" w:hAnsi="Arial" w:eastAsia="Arial" w:cs="Arial"/>
                <w:lang w:val="en-US"/>
              </w:rPr>
              <w:t>E</w:t>
            </w:r>
            <w:r w:rsidRPr="6CA809E8" w:rsidR="7E061F3B">
              <w:rPr>
                <w:rFonts w:ascii="Arial" w:hAnsi="Arial" w:eastAsia="Arial" w:cs="Arial"/>
                <w:lang w:val="en-US"/>
              </w:rPr>
              <w:t>xperience of working in</w:t>
            </w:r>
            <w:r w:rsidRPr="6CA809E8" w:rsidR="50EF2766">
              <w:rPr>
                <w:rFonts w:ascii="Arial" w:hAnsi="Arial" w:eastAsia="Arial" w:cs="Arial"/>
                <w:lang w:val="en-US"/>
              </w:rPr>
              <w:t xml:space="preserve"> harm reduction, education and prevention approaches with children and young people.</w:t>
            </w:r>
          </w:p>
        </w:tc>
        <w:tc>
          <w:tcPr>
            <w:tcW w:w="1755" w:type="dxa"/>
          </w:tcPr>
          <w:p w:rsidR="370A991A" w:rsidP="6CA809E8" w:rsidRDefault="370A991A" w14:paraId="5D9C1021" w14:textId="4620B677">
            <w:pPr>
              <w:jc w:val="center"/>
            </w:pPr>
            <w:r w:rsidRPr="6CA809E8">
              <w:rPr>
                <w:rFonts w:ascii="Arial" w:hAnsi="Arial" w:eastAsia="Arial" w:cs="Arial"/>
                <w:lang w:val="en-US"/>
              </w:rPr>
              <w:t xml:space="preserve">   </w:t>
            </w:r>
          </w:p>
          <w:p w:rsidR="370A991A" w:rsidP="6CA809E8" w:rsidRDefault="370A991A" w14:paraId="78243118" w14:textId="354B5EB4">
            <w:pPr>
              <w:jc w:val="center"/>
              <w:rPr>
                <w:rFonts w:ascii="Arial" w:hAnsi="Arial" w:eastAsia="Arial" w:cs="Arial"/>
                <w:lang w:val="en-US"/>
              </w:rPr>
            </w:pPr>
            <w:r w:rsidRPr="6CA809E8">
              <w:rPr>
                <w:rFonts w:ascii="Arial" w:hAnsi="Arial" w:eastAsia="Arial" w:cs="Arial"/>
                <w:lang w:val="en-US"/>
              </w:rPr>
              <w:t xml:space="preserve"> </w:t>
            </w:r>
            <w:r w:rsidRPr="6CA809E8" w:rsidR="229C3CDF">
              <w:rPr>
                <w:rFonts w:ascii="Arial" w:hAnsi="Arial" w:eastAsia="Arial" w:cs="Arial"/>
                <w:lang w:val="en-US"/>
              </w:rPr>
              <w:t>x</w:t>
            </w:r>
          </w:p>
        </w:tc>
        <w:tc>
          <w:tcPr>
            <w:tcW w:w="1770" w:type="dxa"/>
          </w:tcPr>
          <w:p w:rsidR="6CA809E8" w:rsidP="6CA809E8" w:rsidRDefault="6CA809E8" w14:paraId="2016247A" w14:textId="78543A28">
            <w:pPr>
              <w:rPr>
                <w:rFonts w:ascii="Arial" w:hAnsi="Arial" w:eastAsia="Arial" w:cs="Arial"/>
                <w:lang w:val="en-US"/>
              </w:rPr>
            </w:pPr>
          </w:p>
        </w:tc>
      </w:tr>
      <w:tr w:rsidR="6CA809E8" w:rsidTr="727AC714" w14:paraId="0C2CB8DE" w14:textId="77777777">
        <w:trPr>
          <w:trHeight w:val="300"/>
        </w:trPr>
        <w:tc>
          <w:tcPr>
            <w:tcW w:w="5490" w:type="dxa"/>
          </w:tcPr>
          <w:p w:rsidR="6CA809E8" w:rsidP="000E7A69" w:rsidRDefault="32FCF7C1" w14:paraId="76BF3D1C" w14:textId="50263DC4">
            <w:pPr>
              <w:spacing w:after="100" w:line="252" w:lineRule="auto"/>
              <w:rPr>
                <w:rFonts w:ascii="Arial" w:hAnsi="Arial" w:eastAsia="Arial" w:cs="Arial"/>
                <w:lang w:val="en-US"/>
              </w:rPr>
            </w:pPr>
            <w:r w:rsidRPr="6CA809E8">
              <w:rPr>
                <w:rFonts w:ascii="Arial" w:hAnsi="Arial" w:eastAsia="Arial" w:cs="Arial"/>
                <w:lang w:val="en-US"/>
              </w:rPr>
              <w:t>E</w:t>
            </w:r>
            <w:r w:rsidRPr="6CA809E8" w:rsidR="4C9BD44C">
              <w:rPr>
                <w:rFonts w:ascii="Arial" w:hAnsi="Arial" w:eastAsia="Arial" w:cs="Arial"/>
                <w:lang w:val="en-US"/>
              </w:rPr>
              <w:t xml:space="preserve">xperience of </w:t>
            </w:r>
            <w:r w:rsidRPr="6CA809E8" w:rsidR="20489840">
              <w:rPr>
                <w:rFonts w:ascii="Arial" w:hAnsi="Arial" w:eastAsia="Arial" w:cs="Arial"/>
                <w:lang w:val="en-US"/>
              </w:rPr>
              <w:t>effective training and facilitation approaches for both in-person and digital delivery.</w:t>
            </w:r>
          </w:p>
        </w:tc>
        <w:tc>
          <w:tcPr>
            <w:tcW w:w="1755" w:type="dxa"/>
          </w:tcPr>
          <w:p w:rsidR="20489840" w:rsidP="6CA809E8" w:rsidRDefault="20489840" w14:paraId="3ADE53D7" w14:textId="7555DD2E">
            <w:pPr>
              <w:jc w:val="center"/>
            </w:pPr>
            <w:r w:rsidRPr="6CA809E8">
              <w:rPr>
                <w:rFonts w:ascii="Arial" w:hAnsi="Arial" w:eastAsia="Arial" w:cs="Arial"/>
                <w:lang w:val="en-US"/>
              </w:rPr>
              <w:t xml:space="preserve">    </w:t>
            </w:r>
          </w:p>
          <w:p w:rsidR="20489840" w:rsidP="6CA809E8" w:rsidRDefault="20489840" w14:paraId="08EDC770" w14:textId="045C4626">
            <w:pPr>
              <w:jc w:val="center"/>
              <w:rPr>
                <w:rFonts w:ascii="Arial" w:hAnsi="Arial" w:eastAsia="Arial" w:cs="Arial"/>
                <w:lang w:val="en-US"/>
              </w:rPr>
            </w:pPr>
            <w:r w:rsidRPr="6CA809E8">
              <w:rPr>
                <w:rFonts w:ascii="Arial" w:hAnsi="Arial" w:eastAsia="Arial" w:cs="Arial"/>
                <w:lang w:val="en-US"/>
              </w:rPr>
              <w:t xml:space="preserve"> x</w:t>
            </w:r>
          </w:p>
        </w:tc>
        <w:tc>
          <w:tcPr>
            <w:tcW w:w="1770" w:type="dxa"/>
          </w:tcPr>
          <w:p w:rsidR="6CA809E8" w:rsidP="6CA809E8" w:rsidRDefault="6CA809E8" w14:paraId="2E739500" w14:textId="04B76034">
            <w:pPr>
              <w:rPr>
                <w:rFonts w:ascii="Arial" w:hAnsi="Arial" w:eastAsia="Arial" w:cs="Arial"/>
                <w:lang w:val="en-US"/>
              </w:rPr>
            </w:pPr>
          </w:p>
        </w:tc>
      </w:tr>
      <w:tr w:rsidR="6CA809E8" w:rsidTr="727AC714" w14:paraId="64D3E374" w14:textId="77777777">
        <w:trPr>
          <w:trHeight w:val="300"/>
        </w:trPr>
        <w:tc>
          <w:tcPr>
            <w:tcW w:w="5490" w:type="dxa"/>
          </w:tcPr>
          <w:p w:rsidR="1605A155" w:rsidP="6CA809E8" w:rsidRDefault="1605A155" w14:paraId="132067DB" w14:textId="1CC47027">
            <w:pPr>
              <w:rPr>
                <w:rFonts w:ascii="Arial" w:hAnsi="Arial" w:eastAsia="Arial" w:cs="Arial"/>
                <w:lang w:val="en-US"/>
              </w:rPr>
            </w:pPr>
            <w:r w:rsidRPr="6CA809E8">
              <w:rPr>
                <w:rFonts w:ascii="Arial" w:hAnsi="Arial" w:eastAsia="Arial" w:cs="Arial"/>
                <w:lang w:val="en-US"/>
              </w:rPr>
              <w:t>E</w:t>
            </w:r>
            <w:r w:rsidRPr="6CA809E8" w:rsidR="339D6A2B">
              <w:rPr>
                <w:rFonts w:ascii="Arial" w:hAnsi="Arial" w:eastAsia="Arial" w:cs="Arial"/>
                <w:lang w:val="en-US"/>
              </w:rPr>
              <w:t>xperience of youth work, informal education and/or community development settings.</w:t>
            </w:r>
          </w:p>
          <w:p w:rsidR="6CA809E8" w:rsidP="6CA809E8" w:rsidRDefault="6CA809E8" w14:paraId="05A4B40D" w14:textId="3004E924">
            <w:pPr>
              <w:spacing w:line="252" w:lineRule="auto"/>
              <w:rPr>
                <w:rFonts w:ascii="Arial" w:hAnsi="Arial" w:eastAsia="Arial" w:cs="Arial"/>
                <w:lang w:val="en-US"/>
              </w:rPr>
            </w:pPr>
          </w:p>
        </w:tc>
        <w:tc>
          <w:tcPr>
            <w:tcW w:w="1755" w:type="dxa"/>
          </w:tcPr>
          <w:p w:rsidR="683A8BCA" w:rsidP="6CA809E8" w:rsidRDefault="683A8BCA" w14:paraId="4D0B2E3A" w14:textId="43DE2DAB">
            <w:pPr>
              <w:jc w:val="center"/>
            </w:pPr>
            <w:r w:rsidRPr="6CA809E8">
              <w:rPr>
                <w:rFonts w:ascii="Arial" w:hAnsi="Arial" w:eastAsia="Arial" w:cs="Arial"/>
                <w:lang w:val="en-US"/>
              </w:rPr>
              <w:t xml:space="preserve">       </w:t>
            </w:r>
          </w:p>
          <w:p w:rsidR="683A8BCA" w:rsidP="6CA809E8" w:rsidRDefault="683A8BCA" w14:paraId="5CE15088" w14:textId="08537FA8">
            <w:pPr>
              <w:jc w:val="center"/>
              <w:rPr>
                <w:rFonts w:ascii="Arial" w:hAnsi="Arial" w:eastAsia="Arial" w:cs="Arial"/>
                <w:lang w:val="en-US"/>
              </w:rPr>
            </w:pPr>
            <w:r w:rsidRPr="6CA809E8">
              <w:rPr>
                <w:rFonts w:ascii="Arial" w:hAnsi="Arial" w:eastAsia="Arial" w:cs="Arial"/>
                <w:lang w:val="en-US"/>
              </w:rPr>
              <w:t xml:space="preserve"> </w:t>
            </w:r>
            <w:r w:rsidRPr="6CA809E8" w:rsidR="339D6A2B">
              <w:rPr>
                <w:rFonts w:ascii="Arial" w:hAnsi="Arial" w:eastAsia="Arial" w:cs="Arial"/>
                <w:lang w:val="en-US"/>
              </w:rPr>
              <w:t>x</w:t>
            </w:r>
          </w:p>
        </w:tc>
        <w:tc>
          <w:tcPr>
            <w:tcW w:w="1770" w:type="dxa"/>
          </w:tcPr>
          <w:p w:rsidR="6CA809E8" w:rsidP="6CA809E8" w:rsidRDefault="6CA809E8" w14:paraId="3B4F6C43" w14:textId="7CA76C30">
            <w:pPr>
              <w:rPr>
                <w:rFonts w:ascii="Arial" w:hAnsi="Arial" w:eastAsia="Arial" w:cs="Arial"/>
                <w:lang w:val="en-US"/>
              </w:rPr>
            </w:pPr>
          </w:p>
        </w:tc>
      </w:tr>
      <w:tr w:rsidR="6CA809E8" w:rsidTr="727AC714" w14:paraId="4B1C3FC3" w14:textId="77777777">
        <w:trPr>
          <w:trHeight w:val="300"/>
        </w:trPr>
        <w:tc>
          <w:tcPr>
            <w:tcW w:w="5490" w:type="dxa"/>
          </w:tcPr>
          <w:p w:rsidR="6CA809E8" w:rsidP="6CA809E8" w:rsidRDefault="05B1C316" w14:paraId="5CBF44AE" w14:textId="302B66F0">
            <w:pPr>
              <w:rPr>
                <w:rFonts w:ascii="Arial" w:hAnsi="Arial" w:eastAsia="Arial" w:cs="Arial"/>
                <w:lang w:val="en-US"/>
              </w:rPr>
            </w:pPr>
            <w:r w:rsidRPr="6CA809E8">
              <w:rPr>
                <w:rFonts w:ascii="Arial" w:hAnsi="Arial" w:eastAsia="Arial" w:cs="Arial"/>
                <w:lang w:val="en-US"/>
              </w:rPr>
              <w:t xml:space="preserve">Experience </w:t>
            </w:r>
            <w:r w:rsidRPr="6CA809E8" w:rsidR="2705125B">
              <w:rPr>
                <w:rFonts w:ascii="Arial" w:hAnsi="Arial" w:eastAsia="Arial" w:cs="Arial"/>
                <w:lang w:val="en-US"/>
              </w:rPr>
              <w:t xml:space="preserve">of </w:t>
            </w:r>
            <w:r w:rsidRPr="6CA809E8">
              <w:rPr>
                <w:rFonts w:ascii="Arial" w:hAnsi="Arial" w:eastAsia="Arial" w:cs="Arial"/>
                <w:lang w:val="en-US"/>
              </w:rPr>
              <w:t xml:space="preserve">developing and delivering creative, engaging group work or learning sessions with children and young people or practitioners. </w:t>
            </w:r>
          </w:p>
        </w:tc>
        <w:tc>
          <w:tcPr>
            <w:tcW w:w="1755" w:type="dxa"/>
          </w:tcPr>
          <w:p w:rsidR="6A9FE5E7" w:rsidP="6CA809E8" w:rsidRDefault="6A9FE5E7" w14:paraId="6C51C867" w14:textId="0DFD662F">
            <w:pPr>
              <w:jc w:val="center"/>
            </w:pPr>
            <w:r w:rsidRPr="6CA809E8">
              <w:rPr>
                <w:rFonts w:ascii="Arial" w:hAnsi="Arial" w:eastAsia="Arial" w:cs="Arial"/>
                <w:lang w:val="en-US"/>
              </w:rPr>
              <w:t xml:space="preserve">     </w:t>
            </w:r>
          </w:p>
          <w:p w:rsidR="6A9FE5E7" w:rsidP="6CA809E8" w:rsidRDefault="6A9FE5E7" w14:paraId="1A3C541E" w14:textId="75B1A8FA">
            <w:pPr>
              <w:jc w:val="center"/>
              <w:rPr>
                <w:rFonts w:ascii="Arial" w:hAnsi="Arial" w:eastAsia="Arial" w:cs="Arial"/>
                <w:lang w:val="en-US"/>
              </w:rPr>
            </w:pPr>
            <w:r w:rsidRPr="6CA809E8">
              <w:rPr>
                <w:rFonts w:ascii="Arial" w:hAnsi="Arial" w:eastAsia="Arial" w:cs="Arial"/>
                <w:lang w:val="en-US"/>
              </w:rPr>
              <w:t xml:space="preserve">  </w:t>
            </w:r>
            <w:r w:rsidRPr="6CA809E8" w:rsidR="673A111E">
              <w:rPr>
                <w:rFonts w:ascii="Arial" w:hAnsi="Arial" w:eastAsia="Arial" w:cs="Arial"/>
                <w:lang w:val="en-US"/>
              </w:rPr>
              <w:t>x</w:t>
            </w:r>
          </w:p>
        </w:tc>
        <w:tc>
          <w:tcPr>
            <w:tcW w:w="1770" w:type="dxa"/>
          </w:tcPr>
          <w:p w:rsidR="6CA809E8" w:rsidP="6CA809E8" w:rsidRDefault="6CA809E8" w14:paraId="0551BD06" w14:textId="064E6BCE">
            <w:pPr>
              <w:rPr>
                <w:rFonts w:ascii="Arial" w:hAnsi="Arial" w:eastAsia="Arial" w:cs="Arial"/>
                <w:lang w:val="en-US"/>
              </w:rPr>
            </w:pPr>
          </w:p>
        </w:tc>
      </w:tr>
      <w:tr w:rsidR="6CA809E8" w:rsidTr="727AC714" w14:paraId="10FFAE92" w14:textId="77777777">
        <w:trPr>
          <w:trHeight w:val="300"/>
        </w:trPr>
        <w:tc>
          <w:tcPr>
            <w:tcW w:w="5490" w:type="dxa"/>
          </w:tcPr>
          <w:p w:rsidR="50EF2766" w:rsidP="6CA809E8" w:rsidRDefault="50EF2766" w14:paraId="1BB055EB" w14:textId="58167045">
            <w:pPr>
              <w:rPr>
                <w:rFonts w:ascii="Arial" w:hAnsi="Arial" w:eastAsia="Arial" w:cs="Arial"/>
                <w:lang w:val="en-US"/>
              </w:rPr>
            </w:pPr>
            <w:r w:rsidRPr="6CA809E8">
              <w:rPr>
                <w:rFonts w:ascii="Arial" w:hAnsi="Arial" w:eastAsia="Arial" w:cs="Arial"/>
                <w:lang w:val="en-US"/>
              </w:rPr>
              <w:t>Understanding of gambling and gambling-related harms, including impacts on individuals, families and communities.</w:t>
            </w:r>
          </w:p>
        </w:tc>
        <w:tc>
          <w:tcPr>
            <w:tcW w:w="1755" w:type="dxa"/>
          </w:tcPr>
          <w:p w:rsidR="6CA809E8" w:rsidP="6CA809E8" w:rsidRDefault="6CA809E8" w14:paraId="387C2B99" w14:textId="30D65427">
            <w:pPr>
              <w:rPr>
                <w:rFonts w:ascii="Arial" w:hAnsi="Arial" w:eastAsia="Arial" w:cs="Arial"/>
                <w:lang w:val="en-US"/>
              </w:rPr>
            </w:pPr>
          </w:p>
        </w:tc>
        <w:tc>
          <w:tcPr>
            <w:tcW w:w="1770" w:type="dxa"/>
          </w:tcPr>
          <w:p w:rsidR="0A5A3B8F" w:rsidP="6CA809E8" w:rsidRDefault="0A5A3B8F" w14:paraId="25FF56D2" w14:textId="51AC39AA">
            <w:pPr>
              <w:jc w:val="center"/>
            </w:pPr>
            <w:r w:rsidRPr="6CA809E8">
              <w:rPr>
                <w:rFonts w:ascii="Arial" w:hAnsi="Arial" w:eastAsia="Arial" w:cs="Arial"/>
                <w:lang w:val="en-US"/>
              </w:rPr>
              <w:t xml:space="preserve">     </w:t>
            </w:r>
          </w:p>
          <w:p w:rsidR="0A5A3B8F" w:rsidP="6CA809E8" w:rsidRDefault="0A5A3B8F" w14:paraId="187E0858" w14:textId="4543EB9E">
            <w:pPr>
              <w:jc w:val="center"/>
              <w:rPr>
                <w:rFonts w:ascii="Arial" w:hAnsi="Arial" w:eastAsia="Arial" w:cs="Arial"/>
                <w:lang w:val="en-US"/>
              </w:rPr>
            </w:pPr>
            <w:r w:rsidRPr="6CA809E8">
              <w:rPr>
                <w:rFonts w:ascii="Arial" w:hAnsi="Arial" w:eastAsia="Arial" w:cs="Arial"/>
                <w:lang w:val="en-US"/>
              </w:rPr>
              <w:t xml:space="preserve">  </w:t>
            </w:r>
            <w:r w:rsidRPr="6CA809E8" w:rsidR="2A046952">
              <w:rPr>
                <w:rFonts w:ascii="Arial" w:hAnsi="Arial" w:eastAsia="Arial" w:cs="Arial"/>
                <w:lang w:val="en-US"/>
              </w:rPr>
              <w:t>x</w:t>
            </w:r>
          </w:p>
        </w:tc>
      </w:tr>
      <w:tr w:rsidR="6CA809E8" w:rsidTr="727AC714" w14:paraId="3DD62C44" w14:textId="77777777">
        <w:trPr>
          <w:trHeight w:val="300"/>
        </w:trPr>
        <w:tc>
          <w:tcPr>
            <w:tcW w:w="5490" w:type="dxa"/>
          </w:tcPr>
          <w:p w:rsidR="1F649137" w:rsidP="6CA809E8" w:rsidRDefault="1F649137" w14:paraId="33BFB896" w14:textId="191F2592">
            <w:pPr>
              <w:rPr>
                <w:rFonts w:ascii="Arial" w:hAnsi="Arial" w:eastAsia="Arial" w:cs="Arial"/>
                <w:lang w:val="en-US"/>
              </w:rPr>
            </w:pPr>
            <w:r w:rsidRPr="6CA809E8">
              <w:rPr>
                <w:rFonts w:ascii="Arial" w:hAnsi="Arial" w:eastAsia="Arial" w:cs="Arial"/>
                <w:lang w:val="en-US"/>
              </w:rPr>
              <w:t>Understanding</w:t>
            </w:r>
            <w:r w:rsidRPr="6CA809E8" w:rsidR="50EF2766">
              <w:rPr>
                <w:rFonts w:ascii="Arial" w:hAnsi="Arial" w:eastAsia="Arial" w:cs="Arial"/>
                <w:lang w:val="en-US"/>
              </w:rPr>
              <w:t xml:space="preserve"> the relationship between gaming and gambling, including gambling-like features in online games and their potential impact on children and young people.</w:t>
            </w:r>
          </w:p>
        </w:tc>
        <w:tc>
          <w:tcPr>
            <w:tcW w:w="1755" w:type="dxa"/>
          </w:tcPr>
          <w:p w:rsidR="6CA809E8" w:rsidP="6CA809E8" w:rsidRDefault="6CA809E8" w14:paraId="4807C222" w14:textId="56DF7E56">
            <w:pPr>
              <w:rPr>
                <w:rFonts w:ascii="Arial" w:hAnsi="Arial" w:eastAsia="Arial" w:cs="Arial"/>
                <w:lang w:val="en-US"/>
              </w:rPr>
            </w:pPr>
          </w:p>
        </w:tc>
        <w:tc>
          <w:tcPr>
            <w:tcW w:w="1770" w:type="dxa"/>
          </w:tcPr>
          <w:p w:rsidR="390E7ECD" w:rsidP="6CA809E8" w:rsidRDefault="390E7ECD" w14:paraId="7FAA277F" w14:textId="761643AC">
            <w:pPr>
              <w:jc w:val="center"/>
            </w:pPr>
            <w:r w:rsidRPr="6CA809E8">
              <w:rPr>
                <w:rFonts w:ascii="Arial" w:hAnsi="Arial" w:eastAsia="Arial" w:cs="Arial"/>
                <w:lang w:val="en-US"/>
              </w:rPr>
              <w:t xml:space="preserve">    </w:t>
            </w:r>
          </w:p>
          <w:p w:rsidR="390E7ECD" w:rsidP="6CA809E8" w:rsidRDefault="390E7ECD" w14:paraId="59227A32" w14:textId="5C4E3B59">
            <w:pPr>
              <w:jc w:val="center"/>
              <w:rPr>
                <w:rFonts w:ascii="Arial" w:hAnsi="Arial" w:eastAsia="Arial" w:cs="Arial"/>
                <w:lang w:val="en-US"/>
              </w:rPr>
            </w:pPr>
            <w:r w:rsidRPr="6CA809E8">
              <w:rPr>
                <w:rFonts w:ascii="Arial" w:hAnsi="Arial" w:eastAsia="Arial" w:cs="Arial"/>
                <w:lang w:val="en-US"/>
              </w:rPr>
              <w:t xml:space="preserve">  </w:t>
            </w:r>
            <w:r w:rsidRPr="6CA809E8" w:rsidR="7AA96CC1">
              <w:rPr>
                <w:rFonts w:ascii="Arial" w:hAnsi="Arial" w:eastAsia="Arial" w:cs="Arial"/>
                <w:lang w:val="en-US"/>
              </w:rPr>
              <w:t>x</w:t>
            </w:r>
          </w:p>
        </w:tc>
      </w:tr>
      <w:tr w:rsidR="6CA809E8" w:rsidTr="727AC714" w14:paraId="68B34C2A" w14:textId="77777777">
        <w:trPr>
          <w:trHeight w:val="300"/>
        </w:trPr>
        <w:tc>
          <w:tcPr>
            <w:tcW w:w="5490" w:type="dxa"/>
            <w:shd w:val="clear" w:color="auto" w:fill="D1D1D1" w:themeFill="background2" w:themeFillShade="E6"/>
          </w:tcPr>
          <w:p w:rsidR="5611F417" w:rsidP="6CA809E8" w:rsidRDefault="5611F417" w14:paraId="0156257B" w14:textId="296DA3D6">
            <w:pPr>
              <w:spacing w:after="100" w:line="252" w:lineRule="auto"/>
              <w:rPr>
                <w:rFonts w:ascii="Arial" w:hAnsi="Arial" w:eastAsia="Arial" w:cs="Arial"/>
                <w:b/>
                <w:bCs/>
                <w:lang w:val="en-US"/>
              </w:rPr>
            </w:pPr>
            <w:r w:rsidRPr="6CA809E8">
              <w:rPr>
                <w:rFonts w:ascii="Arial" w:hAnsi="Arial" w:eastAsia="Arial" w:cs="Arial"/>
                <w:b/>
                <w:bCs/>
                <w:lang w:val="en-US"/>
              </w:rPr>
              <w:t xml:space="preserve">Leadership </w:t>
            </w:r>
            <w:r w:rsidRPr="6CA809E8" w:rsidR="414020A5">
              <w:rPr>
                <w:rFonts w:ascii="Arial" w:hAnsi="Arial" w:eastAsia="Arial" w:cs="Arial"/>
                <w:b/>
                <w:bCs/>
                <w:lang w:val="en-US"/>
              </w:rPr>
              <w:t xml:space="preserve">Experience </w:t>
            </w:r>
          </w:p>
        </w:tc>
        <w:tc>
          <w:tcPr>
            <w:tcW w:w="1755" w:type="dxa"/>
            <w:shd w:val="clear" w:color="auto" w:fill="D1D1D1" w:themeFill="background2" w:themeFillShade="E6"/>
          </w:tcPr>
          <w:p w:rsidR="6CA809E8" w:rsidP="6CA809E8" w:rsidRDefault="6CA809E8" w14:paraId="005BAB33" w14:textId="528D7DD0">
            <w:pPr>
              <w:rPr>
                <w:rFonts w:ascii="Arial" w:hAnsi="Arial" w:eastAsia="Arial" w:cs="Arial"/>
                <w:lang w:val="en-US"/>
              </w:rPr>
            </w:pPr>
          </w:p>
        </w:tc>
        <w:tc>
          <w:tcPr>
            <w:tcW w:w="1770" w:type="dxa"/>
            <w:shd w:val="clear" w:color="auto" w:fill="D1D1D1" w:themeFill="background2" w:themeFillShade="E6"/>
          </w:tcPr>
          <w:p w:rsidR="6CA809E8" w:rsidP="6CA809E8" w:rsidRDefault="6CA809E8" w14:paraId="0C04BC09" w14:textId="78543A28">
            <w:pPr>
              <w:rPr>
                <w:rFonts w:ascii="Arial" w:hAnsi="Arial" w:eastAsia="Arial" w:cs="Arial"/>
                <w:lang w:val="en-US"/>
              </w:rPr>
            </w:pPr>
          </w:p>
        </w:tc>
      </w:tr>
      <w:tr w:rsidR="6CA809E8" w:rsidTr="727AC714" w14:paraId="482F3C91" w14:textId="77777777">
        <w:trPr>
          <w:trHeight w:val="300"/>
        </w:trPr>
        <w:tc>
          <w:tcPr>
            <w:tcW w:w="5490" w:type="dxa"/>
          </w:tcPr>
          <w:p w:rsidR="414020A5" w:rsidP="6CA809E8" w:rsidRDefault="414020A5" w14:paraId="72886B59" w14:textId="24813113">
            <w:pPr>
              <w:rPr>
                <w:rFonts w:ascii="Arial" w:hAnsi="Arial" w:eastAsia="Arial" w:cs="Arial"/>
                <w:lang w:val="en-US"/>
              </w:rPr>
            </w:pPr>
            <w:r w:rsidRPr="6CA809E8">
              <w:rPr>
                <w:rFonts w:ascii="Arial" w:hAnsi="Arial" w:eastAsia="Arial" w:cs="Arial"/>
                <w:lang w:val="en-US"/>
              </w:rPr>
              <w:t>Experience of coordinating or leading others to achieve strategic outcomes, milestones and KPIs.</w:t>
            </w:r>
          </w:p>
        </w:tc>
        <w:tc>
          <w:tcPr>
            <w:tcW w:w="1755" w:type="dxa"/>
          </w:tcPr>
          <w:p w:rsidR="383016EB" w:rsidP="6CA809E8" w:rsidRDefault="383016EB" w14:paraId="5FB06EC2" w14:textId="5FB4CBFA">
            <w:pPr>
              <w:jc w:val="center"/>
            </w:pPr>
            <w:r w:rsidRPr="6CA809E8">
              <w:rPr>
                <w:rFonts w:ascii="Arial" w:hAnsi="Arial" w:eastAsia="Arial" w:cs="Arial"/>
                <w:lang w:val="en-US"/>
              </w:rPr>
              <w:t xml:space="preserve">    </w:t>
            </w:r>
          </w:p>
          <w:p w:rsidR="383016EB" w:rsidP="6CA809E8" w:rsidRDefault="383016EB" w14:paraId="61000F96" w14:textId="1ADEE3CB">
            <w:pPr>
              <w:jc w:val="center"/>
              <w:rPr>
                <w:rFonts w:ascii="Arial" w:hAnsi="Arial" w:eastAsia="Arial" w:cs="Arial"/>
                <w:lang w:val="en-US"/>
              </w:rPr>
            </w:pPr>
            <w:r w:rsidRPr="6CA809E8">
              <w:rPr>
                <w:rFonts w:ascii="Arial" w:hAnsi="Arial" w:eastAsia="Arial" w:cs="Arial"/>
                <w:lang w:val="en-US"/>
              </w:rPr>
              <w:t xml:space="preserve">   </w:t>
            </w:r>
            <w:r w:rsidRPr="6CA809E8" w:rsidR="66C122AD">
              <w:rPr>
                <w:rFonts w:ascii="Arial" w:hAnsi="Arial" w:eastAsia="Arial" w:cs="Arial"/>
                <w:lang w:val="en-US"/>
              </w:rPr>
              <w:t>x</w:t>
            </w:r>
          </w:p>
        </w:tc>
        <w:tc>
          <w:tcPr>
            <w:tcW w:w="1770" w:type="dxa"/>
          </w:tcPr>
          <w:p w:rsidR="6CA809E8" w:rsidP="6CA809E8" w:rsidRDefault="6CA809E8" w14:paraId="03D7FDF9" w14:textId="78543A28">
            <w:pPr>
              <w:rPr>
                <w:rFonts w:ascii="Arial" w:hAnsi="Arial" w:eastAsia="Arial" w:cs="Arial"/>
                <w:lang w:val="en-US"/>
              </w:rPr>
            </w:pPr>
          </w:p>
        </w:tc>
      </w:tr>
      <w:tr w:rsidR="6CA809E8" w:rsidTr="727AC714" w14:paraId="0DC399B0" w14:textId="77777777">
        <w:trPr>
          <w:trHeight w:val="300"/>
        </w:trPr>
        <w:tc>
          <w:tcPr>
            <w:tcW w:w="5490" w:type="dxa"/>
          </w:tcPr>
          <w:p w:rsidR="149862D4" w:rsidP="6CA809E8" w:rsidRDefault="149862D4" w14:paraId="760952CF" w14:textId="039410B0">
            <w:r w:rsidRPr="6CA809E8">
              <w:rPr>
                <w:rFonts w:ascii="Arial" w:hAnsi="Arial" w:eastAsia="Arial" w:cs="Arial"/>
                <w:lang w:val="en-US"/>
              </w:rPr>
              <w:t>Experience of planning, delivering, monitoring and recording project outcomes and KPIs.</w:t>
            </w:r>
          </w:p>
          <w:p w:rsidR="6CA809E8" w:rsidP="6CA809E8" w:rsidRDefault="6CA809E8" w14:paraId="5B8D1961" w14:textId="2A21D5F1">
            <w:pPr>
              <w:rPr>
                <w:rFonts w:ascii="Arial" w:hAnsi="Arial" w:eastAsia="Arial" w:cs="Arial"/>
                <w:lang w:val="en-US"/>
              </w:rPr>
            </w:pPr>
          </w:p>
        </w:tc>
        <w:tc>
          <w:tcPr>
            <w:tcW w:w="1755" w:type="dxa"/>
          </w:tcPr>
          <w:p w:rsidR="1B6A2706" w:rsidP="6CA809E8" w:rsidRDefault="1B6A2706" w14:paraId="1CC34AD3" w14:textId="341D51C4">
            <w:pPr>
              <w:jc w:val="center"/>
            </w:pPr>
            <w:r w:rsidRPr="6CA809E8">
              <w:rPr>
                <w:rFonts w:ascii="Arial" w:hAnsi="Arial" w:eastAsia="Arial" w:cs="Arial"/>
                <w:lang w:val="en-US"/>
              </w:rPr>
              <w:t xml:space="preserve">     </w:t>
            </w:r>
          </w:p>
          <w:p w:rsidR="1B6A2706" w:rsidP="6CA809E8" w:rsidRDefault="1B6A2706" w14:paraId="11D5CC76" w14:textId="2264528C">
            <w:pPr>
              <w:jc w:val="center"/>
              <w:rPr>
                <w:rFonts w:ascii="Arial" w:hAnsi="Arial" w:eastAsia="Arial" w:cs="Arial"/>
                <w:lang w:val="en-US"/>
              </w:rPr>
            </w:pPr>
            <w:r w:rsidRPr="6CA809E8">
              <w:rPr>
                <w:rFonts w:ascii="Arial" w:hAnsi="Arial" w:eastAsia="Arial" w:cs="Arial"/>
                <w:lang w:val="en-US"/>
              </w:rPr>
              <w:t xml:space="preserve">  </w:t>
            </w:r>
            <w:r w:rsidRPr="6CA809E8" w:rsidR="66C122AD">
              <w:rPr>
                <w:rFonts w:ascii="Arial" w:hAnsi="Arial" w:eastAsia="Arial" w:cs="Arial"/>
                <w:lang w:val="en-US"/>
              </w:rPr>
              <w:t>x</w:t>
            </w:r>
          </w:p>
        </w:tc>
        <w:tc>
          <w:tcPr>
            <w:tcW w:w="1770" w:type="dxa"/>
          </w:tcPr>
          <w:p w:rsidR="6CA809E8" w:rsidP="6CA809E8" w:rsidRDefault="6CA809E8" w14:paraId="0418D21A" w14:textId="6ED36605">
            <w:pPr>
              <w:rPr>
                <w:rFonts w:ascii="Arial" w:hAnsi="Arial" w:eastAsia="Arial" w:cs="Arial"/>
                <w:lang w:val="en-US"/>
              </w:rPr>
            </w:pPr>
          </w:p>
        </w:tc>
      </w:tr>
      <w:tr w:rsidR="6CA809E8" w:rsidTr="727AC714" w14:paraId="76D46A1A" w14:textId="77777777">
        <w:trPr>
          <w:trHeight w:val="300"/>
        </w:trPr>
        <w:tc>
          <w:tcPr>
            <w:tcW w:w="5490" w:type="dxa"/>
          </w:tcPr>
          <w:p w:rsidR="09FFD68C" w:rsidP="6CA809E8" w:rsidRDefault="09FFD68C" w14:paraId="3C2EF853" w14:textId="650A134F">
            <w:r w:rsidRPr="6CA809E8">
              <w:rPr>
                <w:rFonts w:ascii="Arial" w:hAnsi="Arial" w:eastAsia="Arial" w:cs="Arial"/>
                <w:lang w:val="en-US"/>
              </w:rPr>
              <w:t xml:space="preserve">Experience of working in partnership with multiple </w:t>
            </w:r>
            <w:proofErr w:type="spellStart"/>
            <w:r w:rsidRPr="6CA809E8">
              <w:rPr>
                <w:rFonts w:ascii="Arial" w:hAnsi="Arial" w:eastAsia="Arial" w:cs="Arial"/>
                <w:lang w:val="en-US"/>
              </w:rPr>
              <w:t>organisations</w:t>
            </w:r>
            <w:proofErr w:type="spellEnd"/>
            <w:r w:rsidRPr="6CA809E8">
              <w:rPr>
                <w:rFonts w:ascii="Arial" w:hAnsi="Arial" w:eastAsia="Arial" w:cs="Arial"/>
                <w:lang w:val="en-US"/>
              </w:rPr>
              <w:t xml:space="preserve"> and coordinating activity across different stakeholders.</w:t>
            </w:r>
          </w:p>
          <w:p w:rsidR="6CA809E8" w:rsidP="6CA809E8" w:rsidRDefault="6CA809E8" w14:paraId="16D1733F" w14:textId="0FB0A790">
            <w:pPr>
              <w:rPr>
                <w:rFonts w:ascii="Arial" w:hAnsi="Arial" w:eastAsia="Arial" w:cs="Arial"/>
                <w:lang w:val="en-US"/>
              </w:rPr>
            </w:pPr>
          </w:p>
        </w:tc>
        <w:tc>
          <w:tcPr>
            <w:tcW w:w="1755" w:type="dxa"/>
          </w:tcPr>
          <w:p w:rsidR="6CA809E8" w:rsidP="6CA809E8" w:rsidRDefault="6CA809E8" w14:paraId="39521560" w14:textId="37A8F5A0">
            <w:pPr>
              <w:jc w:val="center"/>
              <w:rPr>
                <w:rFonts w:ascii="Arial" w:hAnsi="Arial" w:eastAsia="Arial" w:cs="Arial"/>
                <w:lang w:val="en-US"/>
              </w:rPr>
            </w:pPr>
          </w:p>
          <w:p w:rsidR="09FFD68C" w:rsidP="6CA809E8" w:rsidRDefault="09FFD68C" w14:paraId="5D0F11AD" w14:textId="02F5AD8A">
            <w:pPr>
              <w:jc w:val="center"/>
            </w:pPr>
            <w:r w:rsidRPr="6CA809E8">
              <w:rPr>
                <w:rFonts w:ascii="Arial" w:hAnsi="Arial" w:eastAsia="Arial" w:cs="Arial"/>
                <w:lang w:val="en-US"/>
              </w:rPr>
              <w:t>x</w:t>
            </w:r>
          </w:p>
        </w:tc>
        <w:tc>
          <w:tcPr>
            <w:tcW w:w="1770" w:type="dxa"/>
          </w:tcPr>
          <w:p w:rsidR="6CA809E8" w:rsidP="6CA809E8" w:rsidRDefault="6CA809E8" w14:paraId="125E9B3D" w14:textId="1E85F660">
            <w:pPr>
              <w:rPr>
                <w:rFonts w:ascii="Arial" w:hAnsi="Arial" w:eastAsia="Arial" w:cs="Arial"/>
                <w:lang w:val="en-US"/>
              </w:rPr>
            </w:pPr>
          </w:p>
        </w:tc>
      </w:tr>
      <w:tr w:rsidR="6CA809E8" w:rsidTr="727AC714" w14:paraId="70BF8189" w14:textId="77777777">
        <w:trPr>
          <w:trHeight w:val="300"/>
        </w:trPr>
        <w:tc>
          <w:tcPr>
            <w:tcW w:w="5490" w:type="dxa"/>
          </w:tcPr>
          <w:p w:rsidR="6CD6D42D" w:rsidP="6CA809E8" w:rsidRDefault="79D7B41E" w14:paraId="5FBA10D8" w14:textId="5040367D">
            <w:pPr>
              <w:rPr>
                <w:rFonts w:ascii="Arial" w:hAnsi="Arial" w:eastAsia="Arial" w:cs="Arial"/>
                <w:lang w:val="en-US"/>
              </w:rPr>
            </w:pPr>
            <w:r w:rsidRPr="727AC714">
              <w:rPr>
                <w:rFonts w:ascii="Arial" w:hAnsi="Arial" w:eastAsia="Arial" w:cs="Arial"/>
                <w:lang w:val="en-US"/>
              </w:rPr>
              <w:t>Experience of supporting the development of staff and/or volunteers.</w:t>
            </w:r>
          </w:p>
        </w:tc>
        <w:tc>
          <w:tcPr>
            <w:tcW w:w="1755" w:type="dxa"/>
          </w:tcPr>
          <w:p w:rsidR="6CA809E8" w:rsidP="6CA809E8" w:rsidRDefault="6CA809E8" w14:paraId="51D9F307" w14:textId="5976D85A">
            <w:pPr>
              <w:rPr>
                <w:rFonts w:ascii="Arial" w:hAnsi="Arial" w:eastAsia="Arial" w:cs="Arial"/>
                <w:lang w:val="en-US"/>
              </w:rPr>
            </w:pPr>
          </w:p>
        </w:tc>
        <w:tc>
          <w:tcPr>
            <w:tcW w:w="1770" w:type="dxa"/>
          </w:tcPr>
          <w:p w:rsidR="6CD6D42D" w:rsidP="6CA809E8" w:rsidRDefault="6CD6D42D" w14:paraId="5B813B7B" w14:textId="67F4C4B8">
            <w:pPr>
              <w:jc w:val="center"/>
            </w:pPr>
            <w:r w:rsidRPr="6CA809E8">
              <w:rPr>
                <w:rFonts w:ascii="Arial" w:hAnsi="Arial" w:eastAsia="Arial" w:cs="Arial"/>
                <w:lang w:val="en-US"/>
              </w:rPr>
              <w:t>x</w:t>
            </w:r>
          </w:p>
        </w:tc>
      </w:tr>
      <w:tr w:rsidR="6CA809E8" w:rsidTr="727AC714" w14:paraId="061DF135" w14:textId="77777777">
        <w:trPr>
          <w:trHeight w:val="300"/>
        </w:trPr>
        <w:tc>
          <w:tcPr>
            <w:tcW w:w="5490" w:type="dxa"/>
            <w:shd w:val="clear" w:color="auto" w:fill="D1D1D1" w:themeFill="background2" w:themeFillShade="E6"/>
          </w:tcPr>
          <w:p w:rsidR="150DBE97" w:rsidP="6CA809E8" w:rsidRDefault="150DBE97" w14:paraId="4D217C6A" w14:textId="35974D69">
            <w:r w:rsidRPr="6CA809E8">
              <w:rPr>
                <w:rFonts w:ascii="Arial" w:hAnsi="Arial" w:eastAsia="Arial" w:cs="Arial"/>
                <w:lang w:val="en-US"/>
              </w:rPr>
              <w:t xml:space="preserve">Other </w:t>
            </w:r>
          </w:p>
        </w:tc>
        <w:tc>
          <w:tcPr>
            <w:tcW w:w="1755" w:type="dxa"/>
            <w:shd w:val="clear" w:color="auto" w:fill="D1D1D1" w:themeFill="background2" w:themeFillShade="E6"/>
          </w:tcPr>
          <w:p w:rsidR="6CA809E8" w:rsidP="6CA809E8" w:rsidRDefault="6CA809E8" w14:paraId="4A9B5F63" w14:textId="13A2878C">
            <w:pPr>
              <w:rPr>
                <w:rFonts w:ascii="Arial" w:hAnsi="Arial" w:eastAsia="Arial" w:cs="Arial"/>
                <w:lang w:val="en-US"/>
              </w:rPr>
            </w:pPr>
          </w:p>
        </w:tc>
        <w:tc>
          <w:tcPr>
            <w:tcW w:w="1770" w:type="dxa"/>
            <w:shd w:val="clear" w:color="auto" w:fill="D1D1D1" w:themeFill="background2" w:themeFillShade="E6"/>
          </w:tcPr>
          <w:p w:rsidR="6CA809E8" w:rsidP="6CA809E8" w:rsidRDefault="6CA809E8" w14:paraId="537E462F" w14:textId="2A440FB6">
            <w:pPr>
              <w:rPr>
                <w:rFonts w:ascii="Arial" w:hAnsi="Arial" w:eastAsia="Arial" w:cs="Arial"/>
                <w:lang w:val="en-US"/>
              </w:rPr>
            </w:pPr>
          </w:p>
        </w:tc>
      </w:tr>
      <w:tr w:rsidR="6CA809E8" w:rsidTr="727AC714" w14:paraId="003E4B1A" w14:textId="77777777">
        <w:trPr>
          <w:trHeight w:val="300"/>
        </w:trPr>
        <w:tc>
          <w:tcPr>
            <w:tcW w:w="5490" w:type="dxa"/>
          </w:tcPr>
          <w:p w:rsidR="0203A3E7" w:rsidP="6CA809E8" w:rsidRDefault="0203A3E7" w14:paraId="6F2B6886" w14:textId="78F32AF6">
            <w:pPr>
              <w:rPr>
                <w:rFonts w:ascii="Arial" w:hAnsi="Arial" w:eastAsia="Arial" w:cs="Arial"/>
                <w:lang w:val="en-US"/>
              </w:rPr>
            </w:pPr>
            <w:r w:rsidRPr="6CA809E8">
              <w:rPr>
                <w:rFonts w:ascii="Arial" w:hAnsi="Arial" w:eastAsia="Arial" w:cs="Arial"/>
                <w:lang w:val="en-US"/>
              </w:rPr>
              <w:lastRenderedPageBreak/>
              <w:t>Competent digital skills, including the ability to use standard office, online meeting and reporting systems effectively.</w:t>
            </w:r>
          </w:p>
        </w:tc>
        <w:tc>
          <w:tcPr>
            <w:tcW w:w="1755" w:type="dxa"/>
          </w:tcPr>
          <w:p w:rsidR="0203A3E7" w:rsidP="6CA809E8" w:rsidRDefault="0203A3E7" w14:paraId="70391EB6" w14:textId="35956F05">
            <w:pPr>
              <w:jc w:val="center"/>
            </w:pPr>
            <w:r w:rsidRPr="6CA809E8">
              <w:rPr>
                <w:rFonts w:ascii="Arial" w:hAnsi="Arial" w:eastAsia="Arial" w:cs="Arial"/>
                <w:lang w:val="en-US"/>
              </w:rPr>
              <w:t>x</w:t>
            </w:r>
          </w:p>
        </w:tc>
        <w:tc>
          <w:tcPr>
            <w:tcW w:w="1770" w:type="dxa"/>
          </w:tcPr>
          <w:p w:rsidR="6CA809E8" w:rsidP="6CA809E8" w:rsidRDefault="6CA809E8" w14:paraId="6BF2F82A" w14:textId="5E11413D">
            <w:pPr>
              <w:rPr>
                <w:rFonts w:ascii="Arial" w:hAnsi="Arial" w:eastAsia="Arial" w:cs="Arial"/>
                <w:lang w:val="en-US"/>
              </w:rPr>
            </w:pPr>
          </w:p>
        </w:tc>
      </w:tr>
      <w:tr w:rsidR="6CA809E8" w:rsidTr="727AC714" w14:paraId="1A08387B" w14:textId="77777777">
        <w:trPr>
          <w:trHeight w:val="300"/>
        </w:trPr>
        <w:tc>
          <w:tcPr>
            <w:tcW w:w="5490" w:type="dxa"/>
          </w:tcPr>
          <w:p w:rsidR="513E9C55" w:rsidP="6CA809E8" w:rsidRDefault="513E9C55" w14:paraId="1EFF4EF3" w14:textId="5AF431C6">
            <w:r w:rsidRPr="6CA809E8">
              <w:rPr>
                <w:rFonts w:ascii="Arial" w:hAnsi="Arial" w:eastAsia="Arial" w:cs="Arial"/>
                <w:lang w:val="en-US"/>
              </w:rPr>
              <w:t xml:space="preserve">Full Driving License and Access to a car </w:t>
            </w:r>
          </w:p>
        </w:tc>
        <w:tc>
          <w:tcPr>
            <w:tcW w:w="1755" w:type="dxa"/>
          </w:tcPr>
          <w:p w:rsidR="513E9C55" w:rsidP="6CA809E8" w:rsidRDefault="513E9C55" w14:paraId="7DEDF1DA" w14:textId="7B7CEDFE">
            <w:pPr>
              <w:jc w:val="center"/>
            </w:pPr>
            <w:r w:rsidRPr="6CA809E8">
              <w:rPr>
                <w:rFonts w:ascii="Arial" w:hAnsi="Arial" w:eastAsia="Arial" w:cs="Arial"/>
                <w:lang w:val="en-US"/>
              </w:rPr>
              <w:t>x</w:t>
            </w:r>
          </w:p>
        </w:tc>
        <w:tc>
          <w:tcPr>
            <w:tcW w:w="1770" w:type="dxa"/>
          </w:tcPr>
          <w:p w:rsidR="6CA809E8" w:rsidP="6CA809E8" w:rsidRDefault="6CA809E8" w14:paraId="056092FB" w14:textId="1C904C2A">
            <w:pPr>
              <w:rPr>
                <w:rFonts w:ascii="Arial" w:hAnsi="Arial" w:eastAsia="Arial" w:cs="Arial"/>
                <w:lang w:val="en-US"/>
              </w:rPr>
            </w:pPr>
          </w:p>
        </w:tc>
      </w:tr>
    </w:tbl>
    <w:p w:rsidR="6CA809E8" w:rsidP="6CA809E8" w:rsidRDefault="6CA809E8" w14:paraId="5FB9CF2B" w14:textId="1400ADEF">
      <w:pPr>
        <w:spacing w:after="100" w:line="252" w:lineRule="auto"/>
        <w:rPr>
          <w:rFonts w:ascii="Arial" w:hAnsi="Arial" w:eastAsia="Arial" w:cs="Arial"/>
          <w:b w:val="1"/>
          <w:bCs w:val="1"/>
          <w:lang w:val="en-US"/>
        </w:rPr>
      </w:pPr>
    </w:p>
    <w:p w:rsidR="1EFD60FE" w:rsidP="73805D92" w:rsidRDefault="1EFD60FE" w14:paraId="5B1C387C" w14:textId="56B5D6A7">
      <w:pPr>
        <w:spacing w:after="100" w:line="252" w:lineRule="auto"/>
      </w:pPr>
      <w:r w:rsidRPr="73805D92" w:rsidR="1EFD60FE">
        <w:rPr>
          <w:rFonts w:ascii="Arial" w:hAnsi="Arial" w:eastAsia="Arial" w:cs="Arial"/>
          <w:b w:val="1"/>
          <w:bCs w:val="1"/>
          <w:lang w:val="en-US"/>
        </w:rPr>
        <w:t>__________________________________________________________________</w:t>
      </w:r>
    </w:p>
    <w:p w:rsidR="73805D92" w:rsidP="73805D92" w:rsidRDefault="73805D92" w14:paraId="6DF96D8D" w14:textId="51758F61">
      <w:pPr>
        <w:spacing w:after="100" w:line="252" w:lineRule="auto"/>
        <w:rPr>
          <w:rFonts w:ascii="Arial" w:hAnsi="Arial" w:eastAsia="Arial" w:cs="Arial"/>
          <w:b w:val="1"/>
          <w:bCs w:val="1"/>
          <w:lang w:val="en-US"/>
        </w:rPr>
      </w:pPr>
    </w:p>
    <w:p w:rsidR="534B95DE" w:rsidP="6CA809E8" w:rsidRDefault="534B95DE" w14:paraId="56CCEE77" w14:textId="04D8D6E8">
      <w:pPr>
        <w:spacing w:after="100" w:line="252" w:lineRule="auto"/>
        <w:rPr>
          <w:rFonts w:ascii="Arial" w:hAnsi="Arial" w:eastAsia="Arial" w:cs="Arial"/>
          <w:b/>
          <w:bCs/>
          <w:lang w:val="en-US"/>
        </w:rPr>
      </w:pPr>
      <w:r w:rsidRPr="6CA809E8">
        <w:rPr>
          <w:rFonts w:ascii="Arial" w:hAnsi="Arial" w:eastAsia="Arial" w:cs="Arial"/>
          <w:b/>
          <w:bCs/>
          <w:lang w:val="en-US"/>
        </w:rPr>
        <w:t xml:space="preserve">Management and Support </w:t>
      </w:r>
    </w:p>
    <w:p w:rsidR="534B95DE" w:rsidP="6CA809E8" w:rsidRDefault="468034C9" w14:paraId="0FABF725" w14:textId="59B748AA">
      <w:pPr>
        <w:spacing w:after="100" w:line="252" w:lineRule="auto"/>
        <w:rPr>
          <w:rFonts w:ascii="Arial" w:hAnsi="Arial" w:eastAsia="Arial" w:cs="Arial"/>
          <w:lang w:val="en-US"/>
        </w:rPr>
      </w:pPr>
      <w:r w:rsidRPr="5FE0A333">
        <w:rPr>
          <w:rFonts w:ascii="Arial" w:hAnsi="Arial" w:eastAsia="Arial" w:cs="Arial"/>
          <w:lang w:val="en-US"/>
        </w:rPr>
        <w:t xml:space="preserve">The post holder will be responsible to the Scottish Gambling Education Hub Project Manager/CEO. Fast Forward is committed to staff development through regular support, supervision and appraisal. As with all Fast Forward employees, the </w:t>
      </w:r>
      <w:proofErr w:type="gramStart"/>
      <w:r w:rsidRPr="5FE0A333">
        <w:rPr>
          <w:rFonts w:ascii="Arial" w:hAnsi="Arial" w:eastAsia="Arial" w:cs="Arial"/>
          <w:lang w:val="en-US"/>
        </w:rPr>
        <w:t>post holder</w:t>
      </w:r>
      <w:proofErr w:type="gramEnd"/>
      <w:r w:rsidRPr="5FE0A333">
        <w:rPr>
          <w:rFonts w:ascii="Arial" w:hAnsi="Arial" w:eastAsia="Arial" w:cs="Arial"/>
          <w:lang w:val="en-US"/>
        </w:rPr>
        <w:t xml:space="preserve"> will be expected to take an active and collaborative role </w:t>
      </w:r>
      <w:r w:rsidRPr="5FE0A333" w:rsidR="43A592CA">
        <w:rPr>
          <w:rFonts w:ascii="Arial" w:hAnsi="Arial" w:eastAsia="Arial" w:cs="Arial"/>
          <w:lang w:val="en-US"/>
        </w:rPr>
        <w:t xml:space="preserve">across all Fast Forward </w:t>
      </w:r>
      <w:proofErr w:type="spellStart"/>
      <w:r w:rsidRPr="5FE0A333" w:rsidR="43A592CA">
        <w:rPr>
          <w:rFonts w:ascii="Arial" w:hAnsi="Arial" w:eastAsia="Arial" w:cs="Arial"/>
          <w:lang w:val="en-US"/>
        </w:rPr>
        <w:t>programmes</w:t>
      </w:r>
      <w:proofErr w:type="spellEnd"/>
      <w:r w:rsidRPr="5FE0A333" w:rsidR="43A592CA">
        <w:rPr>
          <w:rFonts w:ascii="Arial" w:hAnsi="Arial" w:eastAsia="Arial" w:cs="Arial"/>
          <w:lang w:val="en-US"/>
        </w:rPr>
        <w:t>.</w:t>
      </w:r>
    </w:p>
    <w:p w:rsidR="6CA809E8" w:rsidP="6CA809E8" w:rsidRDefault="6CA809E8" w14:paraId="59E46A62" w14:textId="7C210E84">
      <w:pPr>
        <w:spacing w:after="100" w:line="252" w:lineRule="auto"/>
        <w:rPr>
          <w:rFonts w:ascii="Arial" w:hAnsi="Arial" w:eastAsia="Arial" w:cs="Arial"/>
          <w:lang w:val="en-US"/>
        </w:rPr>
      </w:pPr>
    </w:p>
    <w:p w:rsidR="6B6447CE" w:rsidP="6CA809E8" w:rsidRDefault="6B6447CE" w14:paraId="0D1C5C6E" w14:textId="3B4B6055">
      <w:r w:rsidRPr="6CA809E8">
        <w:rPr>
          <w:rFonts w:ascii="Arial" w:hAnsi="Arial" w:eastAsia="Arial" w:cs="Arial"/>
          <w:b/>
          <w:bCs/>
          <w:lang w:val="en-US"/>
        </w:rPr>
        <w:t xml:space="preserve">Condition of Service </w:t>
      </w:r>
    </w:p>
    <w:p w:rsidR="000A62D9" w:rsidP="6CA809E8" w:rsidRDefault="4114D17B" w14:paraId="5BE29981" w14:textId="77777777">
      <w:pPr>
        <w:pStyle w:val="ListParagraph"/>
        <w:numPr>
          <w:ilvl w:val="0"/>
          <w:numId w:val="1"/>
        </w:numPr>
        <w:spacing w:after="0" w:line="252" w:lineRule="auto"/>
        <w:ind w:left="360"/>
        <w:rPr>
          <w:rFonts w:ascii="Arial" w:hAnsi="Arial" w:eastAsia="Arial" w:cs="Arial"/>
          <w:lang w:val="en-US"/>
        </w:rPr>
      </w:pPr>
      <w:r w:rsidRPr="5FE0A333">
        <w:rPr>
          <w:rFonts w:ascii="Arial" w:hAnsi="Arial" w:eastAsia="Arial" w:cs="Arial"/>
          <w:lang w:val="en-US"/>
        </w:rPr>
        <w:t>There is a 3-month probation period.</w:t>
      </w:r>
    </w:p>
    <w:p w:rsidR="6B6447CE" w:rsidP="6CA809E8" w:rsidRDefault="6B6447CE" w14:paraId="636FE239" w14:textId="0989BBDE">
      <w:pPr>
        <w:pStyle w:val="ListParagraph"/>
        <w:numPr>
          <w:ilvl w:val="0"/>
          <w:numId w:val="1"/>
        </w:numPr>
        <w:spacing w:after="0" w:line="252" w:lineRule="auto"/>
        <w:ind w:left="360"/>
        <w:rPr>
          <w:rFonts w:ascii="Arial" w:hAnsi="Arial" w:eastAsia="Arial" w:cs="Arial"/>
          <w:lang w:val="en-US"/>
        </w:rPr>
      </w:pPr>
      <w:r w:rsidRPr="6E9701C1" w:rsidR="4A1AB6EC">
        <w:rPr>
          <w:rFonts w:ascii="Arial" w:hAnsi="Arial" w:eastAsia="Arial" w:cs="Arial"/>
          <w:lang w:val="en-US"/>
        </w:rPr>
        <w:t xml:space="preserve">The post holder is entitled to </w:t>
      </w:r>
      <w:r w:rsidRPr="6E9701C1" w:rsidR="4A1AB6EC">
        <w:rPr>
          <w:rFonts w:ascii="Arial" w:hAnsi="Arial" w:eastAsia="Arial" w:cs="Arial"/>
          <w:lang w:val="en-US"/>
        </w:rPr>
        <w:t>36 days</w:t>
      </w:r>
      <w:r w:rsidRPr="6E9701C1" w:rsidR="4A1AB6EC">
        <w:rPr>
          <w:rFonts w:ascii="Arial" w:hAnsi="Arial" w:eastAsia="Arial" w:cs="Arial"/>
          <w:lang w:val="en-US"/>
        </w:rPr>
        <w:t xml:space="preserve">’ annual leave, </w:t>
      </w:r>
      <w:r w:rsidRPr="6E9701C1" w:rsidR="5EBAB34B">
        <w:rPr>
          <w:rFonts w:ascii="Arial" w:hAnsi="Arial" w:eastAsia="Arial" w:cs="Arial"/>
          <w:lang w:val="en-US"/>
        </w:rPr>
        <w:t>including</w:t>
      </w:r>
      <w:r w:rsidRPr="6E9701C1" w:rsidR="4A1AB6EC">
        <w:rPr>
          <w:rFonts w:ascii="Arial" w:hAnsi="Arial" w:eastAsia="Arial" w:cs="Arial"/>
          <w:lang w:val="en-US"/>
        </w:rPr>
        <w:t xml:space="preserve"> public holidays.</w:t>
      </w:r>
    </w:p>
    <w:p w:rsidR="6B6447CE" w:rsidP="6CA809E8" w:rsidRDefault="6B6447CE" w14:paraId="4444C012" w14:textId="52A40E8D">
      <w:pPr>
        <w:pStyle w:val="ListParagraph"/>
        <w:numPr>
          <w:ilvl w:val="0"/>
          <w:numId w:val="1"/>
        </w:numPr>
        <w:spacing w:after="0" w:line="252" w:lineRule="auto"/>
        <w:ind w:left="360"/>
        <w:rPr>
          <w:rFonts w:ascii="Arial" w:hAnsi="Arial" w:eastAsia="Arial" w:cs="Arial"/>
          <w:lang w:val="en-US"/>
        </w:rPr>
      </w:pPr>
      <w:r w:rsidRPr="6CA809E8">
        <w:rPr>
          <w:rFonts w:ascii="Arial" w:hAnsi="Arial" w:eastAsia="Arial" w:cs="Arial"/>
          <w:lang w:val="en-US"/>
        </w:rPr>
        <w:t>Agreed travel, mileage, subsistence and necessary accommodation expenses will be paid in line with Fast Forward policy.</w:t>
      </w:r>
    </w:p>
    <w:p w:rsidR="6B6447CE" w:rsidP="6CA809E8" w:rsidRDefault="6B6447CE" w14:paraId="44AA7B58" w14:textId="22F53F6F">
      <w:pPr>
        <w:pStyle w:val="ListParagraph"/>
        <w:numPr>
          <w:ilvl w:val="0"/>
          <w:numId w:val="1"/>
        </w:numPr>
        <w:spacing w:after="0" w:line="252" w:lineRule="auto"/>
        <w:ind w:left="360"/>
        <w:rPr>
          <w:rFonts w:ascii="Arial" w:hAnsi="Arial" w:eastAsia="Arial" w:cs="Arial"/>
          <w:lang w:val="en-US"/>
        </w:rPr>
      </w:pPr>
      <w:r w:rsidRPr="6CA809E8">
        <w:rPr>
          <w:rFonts w:ascii="Arial" w:hAnsi="Arial" w:eastAsia="Arial" w:cs="Arial"/>
          <w:lang w:val="en-US"/>
        </w:rPr>
        <w:t xml:space="preserve">A time-off-in-lieu (TOIL) system applies to agreed hours worked </w:t>
      </w:r>
      <w:proofErr w:type="gramStart"/>
      <w:r w:rsidRPr="6CA809E8">
        <w:rPr>
          <w:rFonts w:ascii="Arial" w:hAnsi="Arial" w:eastAsia="Arial" w:cs="Arial"/>
          <w:lang w:val="en-US"/>
        </w:rPr>
        <w:t>over</w:t>
      </w:r>
      <w:proofErr w:type="gramEnd"/>
      <w:r w:rsidRPr="6CA809E8">
        <w:rPr>
          <w:rFonts w:ascii="Arial" w:hAnsi="Arial" w:eastAsia="Arial" w:cs="Arial"/>
          <w:lang w:val="en-US"/>
        </w:rPr>
        <w:t xml:space="preserve"> and above the normal working week.</w:t>
      </w:r>
    </w:p>
    <w:p w:rsidR="6B6447CE" w:rsidP="6CA809E8" w:rsidRDefault="6B6447CE" w14:paraId="508BC931" w14:textId="2F2E143A">
      <w:pPr>
        <w:pStyle w:val="ListParagraph"/>
        <w:numPr>
          <w:ilvl w:val="0"/>
          <w:numId w:val="1"/>
        </w:numPr>
        <w:spacing w:after="0" w:line="252" w:lineRule="auto"/>
        <w:ind w:left="360"/>
        <w:rPr>
          <w:rFonts w:ascii="Arial" w:hAnsi="Arial" w:eastAsia="Arial" w:cs="Arial"/>
          <w:lang w:val="en-US"/>
        </w:rPr>
      </w:pPr>
      <w:r w:rsidRPr="6CA809E8">
        <w:rPr>
          <w:rFonts w:ascii="Arial" w:hAnsi="Arial" w:eastAsia="Arial" w:cs="Arial"/>
          <w:lang w:val="en-US"/>
        </w:rPr>
        <w:t>The successful candidate will be required to have satisfactory PVG Scheme membership.</w:t>
      </w:r>
    </w:p>
    <w:p w:rsidR="6B6447CE" w:rsidP="6CA809E8" w:rsidRDefault="6B6447CE" w14:paraId="4D43BF14" w14:textId="1B33DCED">
      <w:pPr>
        <w:pStyle w:val="ListParagraph"/>
        <w:numPr>
          <w:ilvl w:val="0"/>
          <w:numId w:val="1"/>
        </w:numPr>
        <w:spacing w:after="0" w:line="252" w:lineRule="auto"/>
        <w:ind w:left="360"/>
        <w:rPr>
          <w:rFonts w:ascii="Arial" w:hAnsi="Arial" w:eastAsia="Arial" w:cs="Arial"/>
          <w:lang w:val="en-US"/>
        </w:rPr>
      </w:pPr>
      <w:r w:rsidRPr="6CA809E8">
        <w:rPr>
          <w:rFonts w:ascii="Arial" w:hAnsi="Arial" w:eastAsia="Arial" w:cs="Arial"/>
          <w:lang w:val="en-US"/>
        </w:rPr>
        <w:t>All staff are automatically enrolled in Fast Forward’s contributory pension scheme, with an option to opt out.</w:t>
      </w:r>
    </w:p>
    <w:p w:rsidR="6B6447CE" w:rsidP="6CA809E8" w:rsidRDefault="6B6447CE" w14:paraId="7B7F5AB8" w14:textId="76AD74F4">
      <w:pPr>
        <w:pStyle w:val="ListParagraph"/>
        <w:numPr>
          <w:ilvl w:val="0"/>
          <w:numId w:val="1"/>
        </w:numPr>
        <w:spacing w:after="0" w:line="252" w:lineRule="auto"/>
        <w:ind w:left="360"/>
        <w:rPr>
          <w:rFonts w:ascii="Arial" w:hAnsi="Arial" w:eastAsia="Arial" w:cs="Arial"/>
          <w:lang w:val="en-US"/>
        </w:rPr>
      </w:pPr>
      <w:r w:rsidRPr="6CA809E8">
        <w:rPr>
          <w:rFonts w:ascii="Arial" w:hAnsi="Arial" w:eastAsia="Arial" w:cs="Arial"/>
          <w:lang w:val="en-US"/>
        </w:rPr>
        <w:t>Fast Forward is committed to being an equal opportunities employer.</w:t>
      </w:r>
    </w:p>
    <w:p w:rsidR="6CA809E8" w:rsidP="6CA809E8" w:rsidRDefault="6CA809E8" w14:paraId="055819C8" w14:textId="52DCB988">
      <w:pPr>
        <w:rPr>
          <w:rFonts w:ascii="Arial" w:hAnsi="Arial" w:eastAsia="Arial" w:cs="Arial"/>
          <w:b/>
          <w:bCs/>
          <w:lang w:val="en-US"/>
        </w:rPr>
      </w:pPr>
    </w:p>
    <w:p w:rsidR="6CA809E8" w:rsidP="75046224" w:rsidRDefault="6CA809E8" w14:paraId="577D40A2" w14:textId="6160206F">
      <w:pPr>
        <w:pStyle w:val="Normal"/>
        <w:spacing w:before="0" w:beforeAutospacing="off" w:after="0" w:afterAutospacing="off" w:line="276" w:lineRule="auto"/>
        <w:rPr>
          <w:rPrChange w:author="" w16du:dateUtc="2026-08-28T08:35:00Z" w:id="2075694540"/>
        </w:rPr>
      </w:pPr>
      <w:r w:rsidRPr="75046224" w:rsidR="6111EBEF">
        <w:rPr>
          <w:rFonts w:ascii="Arial" w:hAnsi="Arial" w:eastAsia="Arial" w:cs="Arial"/>
          <w:noProof w:val="0"/>
          <w:sz w:val="24"/>
          <w:szCs w:val="24"/>
          <w:lang w:val="en-GB"/>
        </w:rPr>
        <w:t>Fast Forward</w:t>
      </w:r>
    </w:p>
    <w:p w:rsidR="6CA809E8" w:rsidP="75046224" w:rsidRDefault="6CA809E8" w14:paraId="48CEAD1E" w14:textId="64724154">
      <w:pPr>
        <w:pStyle w:val="NoSpacing"/>
        <w:spacing w:before="0" w:beforeAutospacing="off" w:after="0" w:afterAutospacing="off" w:line="276" w:lineRule="auto"/>
      </w:pPr>
      <w:r w:rsidRPr="75046224" w:rsidR="6111EBEF">
        <w:rPr>
          <w:rFonts w:ascii="Arial" w:hAnsi="Arial" w:eastAsia="Arial" w:cs="Arial"/>
          <w:noProof w:val="0"/>
          <w:sz w:val="24"/>
          <w:szCs w:val="24"/>
          <w:lang w:val="en-GB"/>
        </w:rPr>
        <w:t>4 Bernard St</w:t>
      </w:r>
    </w:p>
    <w:p w:rsidR="6CA809E8" w:rsidP="75046224" w:rsidRDefault="6CA809E8" w14:paraId="00FF77CC" w14:textId="16DF1CFE">
      <w:pPr>
        <w:pStyle w:val="NoSpacing"/>
        <w:spacing w:before="0" w:beforeAutospacing="off" w:after="0" w:afterAutospacing="off" w:line="276" w:lineRule="auto"/>
      </w:pPr>
      <w:r w:rsidRPr="75046224" w:rsidR="6111EBEF">
        <w:rPr>
          <w:rFonts w:ascii="Arial" w:hAnsi="Arial" w:eastAsia="Arial" w:cs="Arial"/>
          <w:noProof w:val="0"/>
          <w:sz w:val="24"/>
          <w:szCs w:val="24"/>
          <w:lang w:val="en-GB"/>
        </w:rPr>
        <w:t>Edinburgh</w:t>
      </w:r>
    </w:p>
    <w:p w:rsidR="6CA809E8" w:rsidP="75046224" w:rsidRDefault="6CA809E8" w14:paraId="0E8AD884" w14:textId="051A8192">
      <w:pPr>
        <w:pStyle w:val="NoSpacing"/>
        <w:spacing w:before="0" w:beforeAutospacing="off" w:after="0" w:afterAutospacing="off" w:line="276" w:lineRule="auto"/>
      </w:pPr>
      <w:r w:rsidRPr="75046224" w:rsidR="6111EBEF">
        <w:rPr>
          <w:rFonts w:ascii="Arial" w:hAnsi="Arial" w:eastAsia="Arial" w:cs="Arial"/>
          <w:noProof w:val="0"/>
          <w:sz w:val="24"/>
          <w:szCs w:val="24"/>
          <w:lang w:val="en-GB"/>
        </w:rPr>
        <w:t>EH6 6PP</w:t>
      </w:r>
    </w:p>
    <w:p w:rsidR="6CA809E8" w:rsidP="75046224" w:rsidRDefault="6CA809E8" w14:paraId="67C66BA8" w14:textId="07D6810C">
      <w:pPr>
        <w:spacing w:before="0" w:beforeAutospacing="off" w:after="160" w:afterAutospacing="off" w:line="276" w:lineRule="auto"/>
      </w:pPr>
      <w:r w:rsidRPr="75046224" w:rsidR="6111EBEF">
        <w:rPr>
          <w:rFonts w:ascii="Arial" w:hAnsi="Arial" w:eastAsia="Arial" w:cs="Arial"/>
          <w:noProof w:val="0"/>
          <w:sz w:val="24"/>
          <w:szCs w:val="24"/>
          <w:lang w:val="en-GB"/>
        </w:rPr>
        <w:t>Tel: 0131-554-4300</w:t>
      </w:r>
    </w:p>
    <w:p w:rsidR="6CA809E8" w:rsidP="75046224" w:rsidRDefault="6CA809E8" w14:paraId="68DAF0C0" w14:textId="4BC0AFF5">
      <w:pPr>
        <w:spacing w:before="0" w:beforeAutospacing="off" w:after="160" w:afterAutospacing="off" w:line="276" w:lineRule="auto"/>
      </w:pPr>
      <w:r w:rsidRPr="75046224" w:rsidR="6111EBEF">
        <w:rPr>
          <w:rFonts w:ascii="Arial" w:hAnsi="Arial" w:eastAsia="Arial" w:cs="Arial"/>
          <w:noProof w:val="0"/>
          <w:sz w:val="24"/>
          <w:szCs w:val="24"/>
          <w:lang w:val="en-GB"/>
        </w:rPr>
        <w:t xml:space="preserve">Email: </w:t>
      </w:r>
      <w:hyperlink r:id="Re089fb24f8104fd3">
        <w:r w:rsidRPr="75046224" w:rsidR="6111EBEF">
          <w:rPr>
            <w:rStyle w:val="Hyperlink"/>
            <w:noProof w:val="0"/>
            <w:lang w:val="en-GB"/>
          </w:rPr>
          <w:t>admin@fastforward.org.uk</w:t>
        </w:r>
      </w:hyperlink>
      <w:r w:rsidRPr="75046224" w:rsidR="6111EBEF">
        <w:rPr>
          <w:rFonts w:ascii="Arial" w:hAnsi="Arial" w:eastAsia="Arial" w:cs="Arial"/>
          <w:noProof w:val="0"/>
          <w:sz w:val="24"/>
          <w:szCs w:val="24"/>
          <w:lang w:val="en-GB"/>
        </w:rPr>
        <w:t xml:space="preserve"> </w:t>
      </w:r>
    </w:p>
    <w:p w:rsidR="6CA809E8" w:rsidP="75046224" w:rsidRDefault="6CA809E8" w14:paraId="05DC84E8" w14:textId="23D3255B">
      <w:pPr>
        <w:spacing w:before="0" w:beforeAutospacing="off" w:after="160" w:afterAutospacing="off" w:line="276" w:lineRule="auto"/>
      </w:pPr>
      <w:r w:rsidRPr="75046224" w:rsidR="6111EBEF">
        <w:rPr>
          <w:rFonts w:ascii="Arial" w:hAnsi="Arial" w:eastAsia="Arial" w:cs="Arial"/>
          <w:noProof w:val="0"/>
          <w:sz w:val="24"/>
          <w:szCs w:val="24"/>
          <w:lang w:val="en-GB"/>
        </w:rPr>
        <w:t xml:space="preserve">Website: </w:t>
      </w:r>
      <w:hyperlink r:id="R4cc30972519c4b2b">
        <w:r w:rsidRPr="75046224" w:rsidR="6111EBEF">
          <w:rPr>
            <w:rStyle w:val="Hyperlink"/>
            <w:noProof w:val="0"/>
            <w:lang w:val="en-GB"/>
          </w:rPr>
          <w:t>www.fastforward.org.uk</w:t>
        </w:r>
      </w:hyperlink>
    </w:p>
    <w:sectPr w:rsidR="6CA809E8">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BE50F7"/>
    <w:multiLevelType w:val="hybridMultilevel"/>
    <w:tmpl w:val="87344918"/>
    <w:lvl w:ilvl="0" w:tplc="6F9AD4EE">
      <w:start w:val="1"/>
      <w:numFmt w:val="bullet"/>
      <w:lvlText w:val="·"/>
      <w:lvlJc w:val="left"/>
      <w:pPr>
        <w:ind w:left="720" w:hanging="360"/>
      </w:pPr>
      <w:rPr>
        <w:rFonts w:hint="default" w:ascii="Symbol" w:hAnsi="Symbol"/>
      </w:rPr>
    </w:lvl>
    <w:lvl w:ilvl="1" w:tplc="3848B32A">
      <w:start w:val="1"/>
      <w:numFmt w:val="bullet"/>
      <w:lvlText w:val="o"/>
      <w:lvlJc w:val="left"/>
      <w:pPr>
        <w:ind w:left="1440" w:hanging="360"/>
      </w:pPr>
      <w:rPr>
        <w:rFonts w:hint="default" w:ascii="Courier New" w:hAnsi="Courier New"/>
      </w:rPr>
    </w:lvl>
    <w:lvl w:ilvl="2" w:tplc="CF78DE06">
      <w:start w:val="1"/>
      <w:numFmt w:val="bullet"/>
      <w:lvlText w:val=""/>
      <w:lvlJc w:val="left"/>
      <w:pPr>
        <w:ind w:left="2160" w:hanging="360"/>
      </w:pPr>
      <w:rPr>
        <w:rFonts w:hint="default" w:ascii="Wingdings" w:hAnsi="Wingdings"/>
      </w:rPr>
    </w:lvl>
    <w:lvl w:ilvl="3" w:tplc="48765106">
      <w:start w:val="1"/>
      <w:numFmt w:val="bullet"/>
      <w:lvlText w:val=""/>
      <w:lvlJc w:val="left"/>
      <w:pPr>
        <w:ind w:left="2880" w:hanging="360"/>
      </w:pPr>
      <w:rPr>
        <w:rFonts w:hint="default" w:ascii="Symbol" w:hAnsi="Symbol"/>
      </w:rPr>
    </w:lvl>
    <w:lvl w:ilvl="4" w:tplc="C1E2B32E">
      <w:start w:val="1"/>
      <w:numFmt w:val="bullet"/>
      <w:lvlText w:val="o"/>
      <w:lvlJc w:val="left"/>
      <w:pPr>
        <w:ind w:left="3600" w:hanging="360"/>
      </w:pPr>
      <w:rPr>
        <w:rFonts w:hint="default" w:ascii="Courier New" w:hAnsi="Courier New"/>
      </w:rPr>
    </w:lvl>
    <w:lvl w:ilvl="5" w:tplc="6CD473D0">
      <w:start w:val="1"/>
      <w:numFmt w:val="bullet"/>
      <w:lvlText w:val=""/>
      <w:lvlJc w:val="left"/>
      <w:pPr>
        <w:ind w:left="4320" w:hanging="360"/>
      </w:pPr>
      <w:rPr>
        <w:rFonts w:hint="default" w:ascii="Wingdings" w:hAnsi="Wingdings"/>
      </w:rPr>
    </w:lvl>
    <w:lvl w:ilvl="6" w:tplc="7E3A1AE8">
      <w:start w:val="1"/>
      <w:numFmt w:val="bullet"/>
      <w:lvlText w:val=""/>
      <w:lvlJc w:val="left"/>
      <w:pPr>
        <w:ind w:left="5040" w:hanging="360"/>
      </w:pPr>
      <w:rPr>
        <w:rFonts w:hint="default" w:ascii="Symbol" w:hAnsi="Symbol"/>
      </w:rPr>
    </w:lvl>
    <w:lvl w:ilvl="7" w:tplc="9FAC0302">
      <w:start w:val="1"/>
      <w:numFmt w:val="bullet"/>
      <w:lvlText w:val="o"/>
      <w:lvlJc w:val="left"/>
      <w:pPr>
        <w:ind w:left="5760" w:hanging="360"/>
      </w:pPr>
      <w:rPr>
        <w:rFonts w:hint="default" w:ascii="Courier New" w:hAnsi="Courier New"/>
      </w:rPr>
    </w:lvl>
    <w:lvl w:ilvl="8" w:tplc="B1C0A798">
      <w:start w:val="1"/>
      <w:numFmt w:val="bullet"/>
      <w:lvlText w:val=""/>
      <w:lvlJc w:val="left"/>
      <w:pPr>
        <w:ind w:left="6480" w:hanging="360"/>
      </w:pPr>
      <w:rPr>
        <w:rFonts w:hint="default" w:ascii="Wingdings" w:hAnsi="Wingdings"/>
      </w:rPr>
    </w:lvl>
  </w:abstractNum>
  <w:abstractNum w:abstractNumId="1" w15:restartNumberingAfterBreak="0">
    <w:nsid w:val="517FA1CE"/>
    <w:multiLevelType w:val="hybridMultilevel"/>
    <w:tmpl w:val="80C81286"/>
    <w:lvl w:ilvl="0" w:tplc="0D94300C">
      <w:start w:val="1"/>
      <w:numFmt w:val="bullet"/>
      <w:lvlText w:val="·"/>
      <w:lvlJc w:val="left"/>
      <w:pPr>
        <w:ind w:left="720" w:hanging="360"/>
      </w:pPr>
      <w:rPr>
        <w:rFonts w:hint="default" w:ascii="Symbol" w:hAnsi="Symbol"/>
      </w:rPr>
    </w:lvl>
    <w:lvl w:ilvl="1" w:tplc="8174A1E4">
      <w:start w:val="1"/>
      <w:numFmt w:val="bullet"/>
      <w:lvlText w:val="o"/>
      <w:lvlJc w:val="left"/>
      <w:pPr>
        <w:ind w:left="1440" w:hanging="360"/>
      </w:pPr>
      <w:rPr>
        <w:rFonts w:hint="default" w:ascii="Courier New" w:hAnsi="Courier New"/>
      </w:rPr>
    </w:lvl>
    <w:lvl w:ilvl="2" w:tplc="37F2BA06">
      <w:start w:val="1"/>
      <w:numFmt w:val="bullet"/>
      <w:lvlText w:val=""/>
      <w:lvlJc w:val="left"/>
      <w:pPr>
        <w:ind w:left="2160" w:hanging="360"/>
      </w:pPr>
      <w:rPr>
        <w:rFonts w:hint="default" w:ascii="Wingdings" w:hAnsi="Wingdings"/>
      </w:rPr>
    </w:lvl>
    <w:lvl w:ilvl="3" w:tplc="2C480A96">
      <w:start w:val="1"/>
      <w:numFmt w:val="bullet"/>
      <w:lvlText w:val=""/>
      <w:lvlJc w:val="left"/>
      <w:pPr>
        <w:ind w:left="2880" w:hanging="360"/>
      </w:pPr>
      <w:rPr>
        <w:rFonts w:hint="default" w:ascii="Symbol" w:hAnsi="Symbol"/>
      </w:rPr>
    </w:lvl>
    <w:lvl w:ilvl="4" w:tplc="8760E344">
      <w:start w:val="1"/>
      <w:numFmt w:val="bullet"/>
      <w:lvlText w:val="o"/>
      <w:lvlJc w:val="left"/>
      <w:pPr>
        <w:ind w:left="3600" w:hanging="360"/>
      </w:pPr>
      <w:rPr>
        <w:rFonts w:hint="default" w:ascii="Courier New" w:hAnsi="Courier New"/>
      </w:rPr>
    </w:lvl>
    <w:lvl w:ilvl="5" w:tplc="46800038">
      <w:start w:val="1"/>
      <w:numFmt w:val="bullet"/>
      <w:lvlText w:val=""/>
      <w:lvlJc w:val="left"/>
      <w:pPr>
        <w:ind w:left="4320" w:hanging="360"/>
      </w:pPr>
      <w:rPr>
        <w:rFonts w:hint="default" w:ascii="Wingdings" w:hAnsi="Wingdings"/>
      </w:rPr>
    </w:lvl>
    <w:lvl w:ilvl="6" w:tplc="AF70F5D0">
      <w:start w:val="1"/>
      <w:numFmt w:val="bullet"/>
      <w:lvlText w:val=""/>
      <w:lvlJc w:val="left"/>
      <w:pPr>
        <w:ind w:left="5040" w:hanging="360"/>
      </w:pPr>
      <w:rPr>
        <w:rFonts w:hint="default" w:ascii="Symbol" w:hAnsi="Symbol"/>
      </w:rPr>
    </w:lvl>
    <w:lvl w:ilvl="7" w:tplc="D4D6A690">
      <w:start w:val="1"/>
      <w:numFmt w:val="bullet"/>
      <w:lvlText w:val="o"/>
      <w:lvlJc w:val="left"/>
      <w:pPr>
        <w:ind w:left="5760" w:hanging="360"/>
      </w:pPr>
      <w:rPr>
        <w:rFonts w:hint="default" w:ascii="Courier New" w:hAnsi="Courier New"/>
      </w:rPr>
    </w:lvl>
    <w:lvl w:ilvl="8" w:tplc="8BA4A994">
      <w:start w:val="1"/>
      <w:numFmt w:val="bullet"/>
      <w:lvlText w:val=""/>
      <w:lvlJc w:val="left"/>
      <w:pPr>
        <w:ind w:left="6480" w:hanging="360"/>
      </w:pPr>
      <w:rPr>
        <w:rFonts w:hint="default" w:ascii="Wingdings" w:hAnsi="Wingdings"/>
      </w:rPr>
    </w:lvl>
  </w:abstractNum>
  <w:num w:numId="1" w16cid:durableId="159924">
    <w:abstractNumId w:val="1"/>
  </w:num>
  <w:num w:numId="2" w16cid:durableId="981958391">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9C5F4C"/>
    <w:rsid w:val="000A62D9"/>
    <w:rsid w:val="000E7A69"/>
    <w:rsid w:val="00105780"/>
    <w:rsid w:val="001D08FA"/>
    <w:rsid w:val="00250080"/>
    <w:rsid w:val="002E01DE"/>
    <w:rsid w:val="003B1E74"/>
    <w:rsid w:val="003D1C88"/>
    <w:rsid w:val="0045752B"/>
    <w:rsid w:val="00496B37"/>
    <w:rsid w:val="004D1A2A"/>
    <w:rsid w:val="005075CC"/>
    <w:rsid w:val="006A286D"/>
    <w:rsid w:val="006A7EF1"/>
    <w:rsid w:val="00849495"/>
    <w:rsid w:val="008E5B24"/>
    <w:rsid w:val="009068A7"/>
    <w:rsid w:val="00954248"/>
    <w:rsid w:val="00BE193B"/>
    <w:rsid w:val="00C03A91"/>
    <w:rsid w:val="00C84039"/>
    <w:rsid w:val="00CC6A2C"/>
    <w:rsid w:val="00D872EA"/>
    <w:rsid w:val="00DE0536"/>
    <w:rsid w:val="00E00C82"/>
    <w:rsid w:val="0182410C"/>
    <w:rsid w:val="01991997"/>
    <w:rsid w:val="01B4484F"/>
    <w:rsid w:val="0203A3E7"/>
    <w:rsid w:val="020A9F9B"/>
    <w:rsid w:val="02307847"/>
    <w:rsid w:val="02C6F15C"/>
    <w:rsid w:val="04B6A631"/>
    <w:rsid w:val="04CFB5C4"/>
    <w:rsid w:val="05B1C316"/>
    <w:rsid w:val="060BA1C0"/>
    <w:rsid w:val="064E76E5"/>
    <w:rsid w:val="067C8B10"/>
    <w:rsid w:val="06A7FD75"/>
    <w:rsid w:val="070F9492"/>
    <w:rsid w:val="07DA21F3"/>
    <w:rsid w:val="08C750C7"/>
    <w:rsid w:val="09FFD68C"/>
    <w:rsid w:val="0A5A3B8F"/>
    <w:rsid w:val="0A7FE80A"/>
    <w:rsid w:val="0B01006F"/>
    <w:rsid w:val="0B721C98"/>
    <w:rsid w:val="0C797A5A"/>
    <w:rsid w:val="0C9E3B9F"/>
    <w:rsid w:val="0D160ECC"/>
    <w:rsid w:val="0DA642EB"/>
    <w:rsid w:val="0DD08DA6"/>
    <w:rsid w:val="0E0D11EB"/>
    <w:rsid w:val="0F9C5F4C"/>
    <w:rsid w:val="1006B7E7"/>
    <w:rsid w:val="1023A704"/>
    <w:rsid w:val="12403E55"/>
    <w:rsid w:val="12C8FA92"/>
    <w:rsid w:val="13183325"/>
    <w:rsid w:val="13639CD9"/>
    <w:rsid w:val="149862D4"/>
    <w:rsid w:val="150DBE97"/>
    <w:rsid w:val="1571694A"/>
    <w:rsid w:val="157202AF"/>
    <w:rsid w:val="1605A155"/>
    <w:rsid w:val="163F354A"/>
    <w:rsid w:val="1A96D33A"/>
    <w:rsid w:val="1A96EE62"/>
    <w:rsid w:val="1B6A2706"/>
    <w:rsid w:val="1B783BDE"/>
    <w:rsid w:val="1BED731A"/>
    <w:rsid w:val="1C142926"/>
    <w:rsid w:val="1C1AC9AD"/>
    <w:rsid w:val="1C6AC76A"/>
    <w:rsid w:val="1C7332E4"/>
    <w:rsid w:val="1D9D881E"/>
    <w:rsid w:val="1EA553EB"/>
    <w:rsid w:val="1EFD60FE"/>
    <w:rsid w:val="1F649137"/>
    <w:rsid w:val="1FD6BAFD"/>
    <w:rsid w:val="20489840"/>
    <w:rsid w:val="20D5E0D7"/>
    <w:rsid w:val="2158CCDD"/>
    <w:rsid w:val="226E8D91"/>
    <w:rsid w:val="229C3CDF"/>
    <w:rsid w:val="22BD5F61"/>
    <w:rsid w:val="236F22EB"/>
    <w:rsid w:val="24B802F8"/>
    <w:rsid w:val="26DD2BA6"/>
    <w:rsid w:val="2705125B"/>
    <w:rsid w:val="287C95FE"/>
    <w:rsid w:val="28FE5903"/>
    <w:rsid w:val="2A046952"/>
    <w:rsid w:val="2A60BAC7"/>
    <w:rsid w:val="2B73F826"/>
    <w:rsid w:val="2D3857CE"/>
    <w:rsid w:val="2F813ABC"/>
    <w:rsid w:val="3026D668"/>
    <w:rsid w:val="302804E0"/>
    <w:rsid w:val="3050CFC5"/>
    <w:rsid w:val="305C14CD"/>
    <w:rsid w:val="320EED31"/>
    <w:rsid w:val="32D726D8"/>
    <w:rsid w:val="32FCF7C1"/>
    <w:rsid w:val="33072C10"/>
    <w:rsid w:val="334CF128"/>
    <w:rsid w:val="339D6A2B"/>
    <w:rsid w:val="350866D3"/>
    <w:rsid w:val="362CDB40"/>
    <w:rsid w:val="36E2F534"/>
    <w:rsid w:val="37081319"/>
    <w:rsid w:val="370A991A"/>
    <w:rsid w:val="3797F654"/>
    <w:rsid w:val="383016EB"/>
    <w:rsid w:val="390E7ECD"/>
    <w:rsid w:val="3AC5F4E7"/>
    <w:rsid w:val="3BA840E8"/>
    <w:rsid w:val="3CC04C5E"/>
    <w:rsid w:val="3CD4AFFC"/>
    <w:rsid w:val="3D2346B7"/>
    <w:rsid w:val="3D5A413F"/>
    <w:rsid w:val="3D7083A4"/>
    <w:rsid w:val="3E65FB1B"/>
    <w:rsid w:val="4114D17B"/>
    <w:rsid w:val="414020A5"/>
    <w:rsid w:val="41786980"/>
    <w:rsid w:val="42E8BA90"/>
    <w:rsid w:val="42FCF0C2"/>
    <w:rsid w:val="439CCF10"/>
    <w:rsid w:val="43A592CA"/>
    <w:rsid w:val="452AF5AF"/>
    <w:rsid w:val="45F19993"/>
    <w:rsid w:val="468034C9"/>
    <w:rsid w:val="46F1A303"/>
    <w:rsid w:val="48A4C7F2"/>
    <w:rsid w:val="48DD30A2"/>
    <w:rsid w:val="4994298D"/>
    <w:rsid w:val="4A1AB6EC"/>
    <w:rsid w:val="4A414712"/>
    <w:rsid w:val="4A647339"/>
    <w:rsid w:val="4B7A73A2"/>
    <w:rsid w:val="4C9BD44C"/>
    <w:rsid w:val="4C9D7F14"/>
    <w:rsid w:val="4CA5A97E"/>
    <w:rsid w:val="4D0A2B37"/>
    <w:rsid w:val="4F68EC5D"/>
    <w:rsid w:val="4FCE8CF9"/>
    <w:rsid w:val="4FF81664"/>
    <w:rsid w:val="50EF2766"/>
    <w:rsid w:val="513E9C55"/>
    <w:rsid w:val="531C048A"/>
    <w:rsid w:val="534B95DE"/>
    <w:rsid w:val="53A49067"/>
    <w:rsid w:val="5611F417"/>
    <w:rsid w:val="5674493E"/>
    <w:rsid w:val="5677656C"/>
    <w:rsid w:val="56F45D99"/>
    <w:rsid w:val="595672E2"/>
    <w:rsid w:val="5ADDBA73"/>
    <w:rsid w:val="5BB7DF6C"/>
    <w:rsid w:val="5BC44823"/>
    <w:rsid w:val="5BE39DC5"/>
    <w:rsid w:val="5C850DE2"/>
    <w:rsid w:val="5DB5A823"/>
    <w:rsid w:val="5DC23441"/>
    <w:rsid w:val="5E566FAA"/>
    <w:rsid w:val="5EBAB34B"/>
    <w:rsid w:val="5FE0A333"/>
    <w:rsid w:val="6111EBEF"/>
    <w:rsid w:val="614B7AB9"/>
    <w:rsid w:val="632A5093"/>
    <w:rsid w:val="63E686E6"/>
    <w:rsid w:val="642D528E"/>
    <w:rsid w:val="653EE443"/>
    <w:rsid w:val="66C122AD"/>
    <w:rsid w:val="673A111E"/>
    <w:rsid w:val="683A8BCA"/>
    <w:rsid w:val="686EF9C0"/>
    <w:rsid w:val="68BE6B7B"/>
    <w:rsid w:val="68C8355A"/>
    <w:rsid w:val="6A9FE5E7"/>
    <w:rsid w:val="6B6447CE"/>
    <w:rsid w:val="6B71BEBE"/>
    <w:rsid w:val="6CA809E8"/>
    <w:rsid w:val="6CCFD47E"/>
    <w:rsid w:val="6CD6D42D"/>
    <w:rsid w:val="6D8212B5"/>
    <w:rsid w:val="6E9701C1"/>
    <w:rsid w:val="7052A57D"/>
    <w:rsid w:val="70649A52"/>
    <w:rsid w:val="70B76833"/>
    <w:rsid w:val="70CD40FC"/>
    <w:rsid w:val="727AC714"/>
    <w:rsid w:val="728DF8D1"/>
    <w:rsid w:val="73805D92"/>
    <w:rsid w:val="746D2FC8"/>
    <w:rsid w:val="74FCC793"/>
    <w:rsid w:val="75046224"/>
    <w:rsid w:val="76CECDE7"/>
    <w:rsid w:val="78967447"/>
    <w:rsid w:val="78ADB087"/>
    <w:rsid w:val="792E9E72"/>
    <w:rsid w:val="79A21259"/>
    <w:rsid w:val="79D7B41E"/>
    <w:rsid w:val="7A329E1E"/>
    <w:rsid w:val="7AA96CC1"/>
    <w:rsid w:val="7B67E051"/>
    <w:rsid w:val="7B6A6D56"/>
    <w:rsid w:val="7BCF17C4"/>
    <w:rsid w:val="7C1B3ED3"/>
    <w:rsid w:val="7C496A4E"/>
    <w:rsid w:val="7DA2E0D4"/>
    <w:rsid w:val="7E061F3B"/>
    <w:rsid w:val="7EA673D1"/>
    <w:rsid w:val="7F31D741"/>
    <w:rsid w:val="7FEBB2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14E16"/>
  <w15:chartTrackingRefBased/>
  <w15:docId w15:val="{30C92601-71BE-4893-9DDE-4E27176C4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6CA809E8"/>
    <w:pPr>
      <w:spacing w:after="0"/>
    </w:pPr>
  </w:style>
  <w:style w:type="character" w:styleId="Hyperlink">
    <w:name w:val="Hyperlink"/>
    <w:basedOn w:val="DefaultParagraphFont"/>
    <w:uiPriority w:val="99"/>
    <w:unhideWhenUsed/>
    <w:rsid w:val="6CA809E8"/>
    <w:rPr>
      <w:color w:val="467886"/>
      <w:u w:val="single"/>
    </w:rPr>
  </w:style>
  <w:style w:type="paragraph" w:styleId="ListParagraph">
    <w:name w:val="List Paragraph"/>
    <w:basedOn w:val="Normal"/>
    <w:uiPriority w:val="34"/>
    <w:qFormat/>
    <w:rsid w:val="6CA809E8"/>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Revision">
    <w:name w:val="Revision"/>
    <w:hidden/>
    <w:uiPriority w:val="99"/>
    <w:semiHidden/>
    <w:rsid w:val="00C03A91"/>
    <w:pPr>
      <w:spacing w:after="0" w:line="240" w:lineRule="auto"/>
    </w:pPr>
  </w:style>
  <w:style w:type="character" w:styleId="CommentReference">
    <w:name w:val="annotation reference"/>
    <w:basedOn w:val="DefaultParagraphFont"/>
    <w:uiPriority w:val="99"/>
    <w:semiHidden/>
    <w:unhideWhenUsed/>
    <w:rsid w:val="00C03A91"/>
    <w:rPr>
      <w:sz w:val="16"/>
      <w:szCs w:val="16"/>
    </w:rPr>
  </w:style>
  <w:style w:type="paragraph" w:styleId="CommentText">
    <w:name w:val="annotation text"/>
    <w:basedOn w:val="Normal"/>
    <w:link w:val="CommentTextChar"/>
    <w:uiPriority w:val="99"/>
    <w:unhideWhenUsed/>
    <w:rsid w:val="00C03A91"/>
    <w:pPr>
      <w:spacing w:line="240" w:lineRule="auto"/>
    </w:pPr>
    <w:rPr>
      <w:sz w:val="20"/>
      <w:szCs w:val="20"/>
    </w:rPr>
  </w:style>
  <w:style w:type="character" w:styleId="CommentTextChar" w:customStyle="1">
    <w:name w:val="Comment Text Char"/>
    <w:basedOn w:val="DefaultParagraphFont"/>
    <w:link w:val="CommentText"/>
    <w:uiPriority w:val="99"/>
    <w:rsid w:val="00C03A91"/>
    <w:rPr>
      <w:sz w:val="20"/>
      <w:szCs w:val="20"/>
    </w:rPr>
  </w:style>
  <w:style w:type="paragraph" w:styleId="CommentSubject">
    <w:name w:val="annotation subject"/>
    <w:basedOn w:val="CommentText"/>
    <w:next w:val="CommentText"/>
    <w:link w:val="CommentSubjectChar"/>
    <w:uiPriority w:val="99"/>
    <w:semiHidden/>
    <w:unhideWhenUsed/>
    <w:rsid w:val="00C03A91"/>
    <w:rPr>
      <w:b/>
      <w:bCs/>
    </w:rPr>
  </w:style>
  <w:style w:type="character" w:styleId="CommentSubjectChar" w:customStyle="1">
    <w:name w:val="Comment Subject Char"/>
    <w:basedOn w:val="CommentTextChar"/>
    <w:link w:val="CommentSubject"/>
    <w:uiPriority w:val="99"/>
    <w:semiHidden/>
    <w:rsid w:val="00C03A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1/relationships/people" Target="peop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hyperlink" Target="https://www.fastforward.org.uk" TargetMode="External" Id="R8cfbda1b5dff441e" /><Relationship Type="http://schemas.openxmlformats.org/officeDocument/2006/relationships/hyperlink" Target="mailto:admin@fastforward.org.uk" TargetMode="External" Id="Re089fb24f8104fd3" /><Relationship Type="http://schemas.openxmlformats.org/officeDocument/2006/relationships/hyperlink" Target="https://www.fastforward.org.uk" TargetMode="External" Id="R4cc30972519c4b2b"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68E93C90E9E34F940F161BC4B41CD5" ma:contentTypeVersion="15" ma:contentTypeDescription="Create a new document." ma:contentTypeScope="" ma:versionID="069cfef9062ac22615ba104d1e9d17b4">
  <xsd:schema xmlns:xsd="http://www.w3.org/2001/XMLSchema" xmlns:xs="http://www.w3.org/2001/XMLSchema" xmlns:p="http://schemas.microsoft.com/office/2006/metadata/properties" xmlns:ns2="bd923d3d-a1e8-466a-bcdb-78f67f8b6c4b" xmlns:ns3="38ab0006-2ac7-4620-944b-f54312751f15" targetNamespace="http://schemas.microsoft.com/office/2006/metadata/properties" ma:root="true" ma:fieldsID="911ed42ac658e9fbde940488987348be" ns2:_="" ns3:_="">
    <xsd:import namespace="bd923d3d-a1e8-466a-bcdb-78f67f8b6c4b"/>
    <xsd:import namespace="38ab0006-2ac7-4620-944b-f54312751f1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923d3d-a1e8-466a-bcdb-78f67f8b6c4b"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f931990-004d-4aec-9600-af48cc6159f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ab0006-2ac7-4620-944b-f54312751f1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35083a8-a7cf-4dc8-aedf-6bb5b9b6576f}" ma:internalName="TaxCatchAll" ma:showField="CatchAllData" ma:web="38ab0006-2ac7-4620-944b-f54312751f1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923d3d-a1e8-466a-bcdb-78f67f8b6c4b">
      <Terms xmlns="http://schemas.microsoft.com/office/infopath/2007/PartnerControls"/>
    </lcf76f155ced4ddcb4097134ff3c332f>
    <TaxCatchAll xmlns="38ab0006-2ac7-4620-944b-f54312751f1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D0570F-757D-40E7-AEB5-4B77A09EA1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923d3d-a1e8-466a-bcdb-78f67f8b6c4b"/>
    <ds:schemaRef ds:uri="38ab0006-2ac7-4620-944b-f54312751f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11DA4C-664D-4854-B41A-E3FEAC03ACEA}">
  <ds:schemaRefs>
    <ds:schemaRef ds:uri="http://schemas.microsoft.com/office/2006/metadata/properties"/>
    <ds:schemaRef ds:uri="http://schemas.microsoft.com/office/infopath/2007/PartnerControls"/>
    <ds:schemaRef ds:uri="bd923d3d-a1e8-466a-bcdb-78f67f8b6c4b"/>
    <ds:schemaRef ds:uri="38ab0006-2ac7-4620-944b-f54312751f15"/>
  </ds:schemaRefs>
</ds:datastoreItem>
</file>

<file path=customXml/itemProps3.xml><?xml version="1.0" encoding="utf-8"?>
<ds:datastoreItem xmlns:ds="http://schemas.openxmlformats.org/officeDocument/2006/customXml" ds:itemID="{02BF7083-29BA-49DF-86D1-ED3738D61A3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Dina Subasciaki</dc:creator>
  <keywords/>
  <dc:description/>
  <lastModifiedBy>Dina Subasciaki</lastModifiedBy>
  <revision>12</revision>
  <dcterms:created xsi:type="dcterms:W3CDTF">2026-08-28T08:38:00.0000000Z</dcterms:created>
  <dcterms:modified xsi:type="dcterms:W3CDTF">2026-08-28T12:41:26.6161023Z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0x0101009E68E93C90E9E34F940F161BC4B41CD5</vt:lpwstr>
  </property>
  <property fmtid="{D5CDD505-2E9C-101B-9397-08002B2CF9AE}" pid="3" name="MediaServiceImageTags">
    <vt:lpwstr/>
  </property>
</Properties>
</file>